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Default="00071A44" w:rsidP="001E21EB">
      <w:pPr>
        <w:pStyle w:val="Body"/>
        <w:jc w:val="left"/>
        <w:rPr>
          <w:rFonts w:ascii="Trebuchet MS Bold"/>
          <w:sz w:val="22"/>
          <w:szCs w:val="22"/>
        </w:rPr>
      </w:pPr>
      <w:r>
        <w:rPr>
          <w:rFonts w:ascii="Trebuchet MS Bold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 w:rsidP="001E21EB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Pr="00250139" w:rsidRDefault="00071A44" w:rsidP="001E21EB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en-US"/>
        </w:rPr>
        <w:t>Bishop Stopford's School</w:t>
      </w:r>
    </w:p>
    <w:p w:rsidR="00F47FD7" w:rsidRPr="00250139" w:rsidRDefault="00071A44" w:rsidP="001E21EB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sv-SE"/>
        </w:rPr>
        <w:t>Brick Lane, Enfield, Middlesex, EN1 3PU</w:t>
      </w:r>
    </w:p>
    <w:p w:rsidR="00F47FD7" w:rsidRPr="00250139" w:rsidRDefault="00071A44" w:rsidP="001E21EB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</w:rPr>
        <w:t>Tel: 020 8804 1906</w:t>
      </w:r>
      <w:r w:rsidRPr="00250139">
        <w:rPr>
          <w:rFonts w:asciiTheme="minorHAnsi" w:hAnsiTheme="minorHAnsi"/>
          <w:b/>
          <w:sz w:val="22"/>
          <w:szCs w:val="22"/>
        </w:rPr>
        <w:tab/>
        <w:t>Fax: 020 8216 1760</w:t>
      </w:r>
    </w:p>
    <w:p w:rsidR="00F47FD7" w:rsidRPr="00250139" w:rsidRDefault="00501535" w:rsidP="001E21EB">
      <w:pPr>
        <w:pStyle w:val="Body"/>
        <w:jc w:val="left"/>
        <w:rPr>
          <w:rStyle w:val="Hyperlink0"/>
          <w:rFonts w:asciiTheme="minorHAnsi" w:hAnsiTheme="minorHAnsi"/>
          <w:lang w:val="de-DE"/>
        </w:rPr>
      </w:pPr>
      <w:hyperlink r:id="rId7" w:history="1">
        <w:r w:rsidR="00071A44" w:rsidRPr="00250139">
          <w:rPr>
            <w:rStyle w:val="Hyperlink0"/>
            <w:rFonts w:asciiTheme="minorHAnsi" w:hAnsiTheme="minorHAnsi"/>
            <w:lang w:val="de-DE"/>
          </w:rPr>
          <w:t>www.bishopstopfords.enfield.sch.uk</w:t>
        </w:r>
      </w:hyperlink>
    </w:p>
    <w:p w:rsidR="00D569F9" w:rsidRPr="00250139" w:rsidRDefault="00D569F9" w:rsidP="001E21EB">
      <w:pPr>
        <w:pStyle w:val="Body"/>
        <w:jc w:val="left"/>
        <w:rPr>
          <w:rFonts w:asciiTheme="minorHAnsi" w:eastAsia="Trebuchet MS Bold" w:hAnsiTheme="minorHAnsi" w:cs="Trebuchet MS Bold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</w:rPr>
        <w:t>Headteacher: M</w:t>
      </w:r>
      <w:r w:rsidR="00487A0D">
        <w:rPr>
          <w:rFonts w:asciiTheme="minorHAnsi" w:hAnsiTheme="minorHAnsi"/>
          <w:sz w:val="22"/>
          <w:szCs w:val="22"/>
        </w:rPr>
        <w:t>r</w:t>
      </w:r>
      <w:r w:rsidRPr="00250139">
        <w:rPr>
          <w:rFonts w:asciiTheme="minorHAnsi" w:hAnsiTheme="minorHAnsi"/>
          <w:sz w:val="22"/>
          <w:szCs w:val="22"/>
        </w:rPr>
        <w:t>s T Day</w:t>
      </w:r>
    </w:p>
    <w:p w:rsidR="00D569F9" w:rsidRPr="00250139" w:rsidRDefault="00D569F9" w:rsidP="001E21EB">
      <w:pPr>
        <w:pStyle w:val="Body"/>
        <w:jc w:val="left"/>
        <w:rPr>
          <w:rFonts w:asciiTheme="minorHAnsi" w:eastAsia="Trebuchet MS Bold" w:hAnsiTheme="minorHAnsi" w:cs="Trebuchet MS Bold"/>
          <w:color w:val="FF0000"/>
          <w:sz w:val="22"/>
          <w:szCs w:val="22"/>
          <w:u w:color="FF0000"/>
        </w:rPr>
      </w:pPr>
    </w:p>
    <w:p w:rsidR="00F47FD7" w:rsidRDefault="00F47FD7" w:rsidP="001E21EB">
      <w:pPr>
        <w:pStyle w:val="Body"/>
        <w:jc w:val="left"/>
        <w:rPr>
          <w:rFonts w:asciiTheme="minorHAnsi" w:eastAsia="Trebuchet MS Bold" w:hAnsiTheme="minorHAnsi" w:cs="Trebuchet MS Bold"/>
          <w:b/>
          <w:sz w:val="28"/>
          <w:szCs w:val="28"/>
        </w:rPr>
      </w:pPr>
    </w:p>
    <w:p w:rsidR="00957669" w:rsidRDefault="001D3CCC" w:rsidP="001E21EB">
      <w:pPr>
        <w:pStyle w:val="Body"/>
        <w:jc w:val="left"/>
        <w:rPr>
          <w:rFonts w:asciiTheme="minorHAnsi" w:eastAsia="Trebuchet MS Bold" w:hAnsiTheme="minorHAnsi" w:cs="Trebuchet MS Bold"/>
          <w:b/>
          <w:sz w:val="28"/>
          <w:szCs w:val="28"/>
        </w:rPr>
      </w:pPr>
      <w:r>
        <w:rPr>
          <w:rFonts w:asciiTheme="minorHAnsi" w:eastAsia="Trebuchet MS Bold" w:hAnsiTheme="minorHAnsi" w:cs="Trebuchet MS Bold"/>
          <w:b/>
          <w:sz w:val="28"/>
          <w:szCs w:val="28"/>
        </w:rPr>
        <w:t xml:space="preserve">Cover Supervisor </w:t>
      </w:r>
      <w:r w:rsidR="00037BB6">
        <w:rPr>
          <w:rFonts w:asciiTheme="minorHAnsi" w:eastAsia="Trebuchet MS Bold" w:hAnsiTheme="minorHAnsi" w:cs="Trebuchet MS Bold"/>
          <w:b/>
          <w:sz w:val="28"/>
          <w:szCs w:val="28"/>
        </w:rPr>
        <w:t xml:space="preserve"> </w:t>
      </w:r>
    </w:p>
    <w:p w:rsidR="00F47FD7" w:rsidRPr="009A435B" w:rsidRDefault="00071A44" w:rsidP="001E21EB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9A43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Required </w:t>
      </w:r>
      <w:r w:rsidR="001E21EB" w:rsidRPr="009A43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for </w:t>
      </w:r>
      <w:r w:rsidR="00501535">
        <w:rPr>
          <w:rFonts w:asciiTheme="minorHAnsi" w:hAnsiTheme="minorHAnsi" w:cstheme="minorHAnsi"/>
          <w:b/>
          <w:sz w:val="22"/>
          <w:szCs w:val="22"/>
          <w:lang w:val="en-US"/>
        </w:rPr>
        <w:t>September 2019</w:t>
      </w:r>
      <w:bookmarkStart w:id="0" w:name="_GoBack"/>
      <w:bookmarkEnd w:id="0"/>
    </w:p>
    <w:p w:rsidR="00F47FD7" w:rsidRPr="009A435B" w:rsidRDefault="00807D92" w:rsidP="001E21E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A435B">
        <w:rPr>
          <w:rFonts w:asciiTheme="minorHAnsi" w:hAnsiTheme="minorHAnsi" w:cstheme="minorHAnsi"/>
          <w:b/>
          <w:sz w:val="22"/>
          <w:szCs w:val="22"/>
        </w:rPr>
        <w:t xml:space="preserve">Actual Salary Range: Scale </w:t>
      </w:r>
      <w:r w:rsidR="00037BB6" w:rsidRPr="009A435B">
        <w:rPr>
          <w:rFonts w:asciiTheme="minorHAnsi" w:hAnsiTheme="minorHAnsi" w:cstheme="minorHAnsi"/>
          <w:b/>
          <w:sz w:val="22"/>
          <w:szCs w:val="22"/>
        </w:rPr>
        <w:t>5 (</w:t>
      </w:r>
      <w:r w:rsidR="00071A44" w:rsidRPr="009A435B">
        <w:rPr>
          <w:rFonts w:asciiTheme="minorHAnsi" w:hAnsiTheme="minorHAnsi" w:cstheme="minorHAnsi"/>
          <w:b/>
          <w:sz w:val="22"/>
          <w:szCs w:val="22"/>
        </w:rPr>
        <w:t>Outer London)</w:t>
      </w:r>
    </w:p>
    <w:p w:rsidR="00D83DD7" w:rsidRPr="009A435B" w:rsidRDefault="00807D92" w:rsidP="001E21E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A435B">
        <w:rPr>
          <w:rFonts w:asciiTheme="minorHAnsi" w:hAnsiTheme="minorHAnsi" w:cstheme="minorHAnsi"/>
          <w:b/>
          <w:sz w:val="22"/>
          <w:szCs w:val="22"/>
        </w:rPr>
        <w:t xml:space="preserve">Hours: </w:t>
      </w:r>
      <w:r w:rsidR="00037BB6" w:rsidRPr="009A435B">
        <w:rPr>
          <w:rFonts w:asciiTheme="minorHAnsi" w:hAnsiTheme="minorHAnsi" w:cstheme="minorHAnsi"/>
          <w:b/>
          <w:sz w:val="22"/>
          <w:szCs w:val="22"/>
        </w:rPr>
        <w:t>32.5</w:t>
      </w:r>
      <w:r w:rsidR="00BE2E95" w:rsidRPr="009A435B">
        <w:rPr>
          <w:rFonts w:asciiTheme="minorHAnsi" w:hAnsiTheme="minorHAnsi" w:cstheme="minorHAnsi"/>
          <w:b/>
          <w:sz w:val="22"/>
          <w:szCs w:val="22"/>
        </w:rPr>
        <w:t xml:space="preserve"> hours a week</w:t>
      </w:r>
      <w:r w:rsidRPr="009A435B">
        <w:rPr>
          <w:rFonts w:asciiTheme="minorHAnsi" w:hAnsiTheme="minorHAnsi" w:cstheme="minorHAnsi"/>
          <w:b/>
          <w:sz w:val="22"/>
          <w:szCs w:val="22"/>
        </w:rPr>
        <w:t xml:space="preserve"> X 39 weeks per year</w:t>
      </w:r>
    </w:p>
    <w:p w:rsidR="00F47FD7" w:rsidRPr="009A435B" w:rsidRDefault="00F47FD7" w:rsidP="00A5544C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</w:p>
    <w:p w:rsidR="00037BB6" w:rsidRPr="009A435B" w:rsidRDefault="00037BB6" w:rsidP="00037BB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A435B">
        <w:rPr>
          <w:rFonts w:asciiTheme="minorHAnsi" w:hAnsiTheme="minorHAnsi" w:cstheme="minorHAnsi"/>
          <w:sz w:val="22"/>
          <w:szCs w:val="22"/>
        </w:rPr>
        <w:t>Bishop Stopford’s Church of England School was graded ‘outstanding’ as a Church of England School in July 2016 and ‘good’ by Ofsted in June 2018.  The school sets high aspirations for all pupils and is a rewarding and exciting place to work.</w:t>
      </w:r>
    </w:p>
    <w:p w:rsidR="00037BB6" w:rsidRPr="009A435B" w:rsidRDefault="00037BB6" w:rsidP="00A5544C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</w:p>
    <w:p w:rsidR="00E23295" w:rsidRPr="009A435B" w:rsidRDefault="00037BB6" w:rsidP="00A5544C">
      <w:pPr>
        <w:jc w:val="both"/>
        <w:rPr>
          <w:rFonts w:asciiTheme="minorHAnsi" w:hAnsiTheme="minorHAnsi" w:cstheme="minorHAnsi"/>
          <w:sz w:val="22"/>
          <w:szCs w:val="22"/>
        </w:rPr>
      </w:pPr>
      <w:r w:rsidRPr="009A435B">
        <w:rPr>
          <w:rFonts w:asciiTheme="minorHAnsi" w:hAnsiTheme="minorHAnsi" w:cstheme="minorHAnsi"/>
          <w:sz w:val="22"/>
          <w:szCs w:val="22"/>
        </w:rPr>
        <w:t xml:space="preserve">We are </w:t>
      </w:r>
      <w:r w:rsidR="00123379" w:rsidRPr="009A435B">
        <w:rPr>
          <w:rFonts w:asciiTheme="minorHAnsi" w:hAnsiTheme="minorHAnsi" w:cstheme="minorHAnsi"/>
          <w:sz w:val="22"/>
          <w:szCs w:val="22"/>
        </w:rPr>
        <w:t>seeking to a</w:t>
      </w:r>
      <w:r w:rsidR="00C976F1" w:rsidRPr="009A435B">
        <w:rPr>
          <w:rFonts w:asciiTheme="minorHAnsi" w:hAnsiTheme="minorHAnsi" w:cstheme="minorHAnsi"/>
          <w:sz w:val="22"/>
          <w:szCs w:val="22"/>
        </w:rPr>
        <w:t xml:space="preserve">ppoint </w:t>
      </w:r>
      <w:r w:rsidR="00957669" w:rsidRPr="009A435B">
        <w:rPr>
          <w:rFonts w:asciiTheme="minorHAnsi" w:hAnsiTheme="minorHAnsi" w:cstheme="minorHAnsi"/>
          <w:sz w:val="22"/>
          <w:szCs w:val="22"/>
        </w:rPr>
        <w:t xml:space="preserve">a </w:t>
      </w:r>
      <w:r w:rsidR="00BE2E95" w:rsidRPr="009A435B">
        <w:rPr>
          <w:rFonts w:asciiTheme="minorHAnsi" w:hAnsiTheme="minorHAnsi" w:cstheme="minorHAnsi"/>
          <w:sz w:val="22"/>
          <w:szCs w:val="22"/>
        </w:rPr>
        <w:t xml:space="preserve">cover supervisor </w:t>
      </w:r>
      <w:r w:rsidR="00123379" w:rsidRPr="009A435B">
        <w:rPr>
          <w:rFonts w:asciiTheme="minorHAnsi" w:hAnsiTheme="minorHAnsi" w:cstheme="minorHAnsi"/>
          <w:sz w:val="22"/>
          <w:szCs w:val="22"/>
        </w:rPr>
        <w:t xml:space="preserve">with a passion for teaching and learning to join our highly motivated staff.  </w:t>
      </w:r>
      <w:r w:rsidR="00807D92" w:rsidRPr="009A435B">
        <w:rPr>
          <w:rFonts w:asciiTheme="minorHAnsi" w:hAnsiTheme="minorHAnsi" w:cstheme="minorHAnsi"/>
          <w:sz w:val="22"/>
          <w:szCs w:val="22"/>
        </w:rPr>
        <w:t>Proven abilities</w:t>
      </w:r>
      <w:r w:rsidR="00BE2E95" w:rsidRPr="009A435B">
        <w:rPr>
          <w:rFonts w:asciiTheme="minorHAnsi" w:hAnsiTheme="minorHAnsi" w:cstheme="minorHAnsi"/>
          <w:sz w:val="22"/>
          <w:szCs w:val="22"/>
        </w:rPr>
        <w:t xml:space="preserve"> in teaching Maths, English and Science would be desirable. </w:t>
      </w:r>
      <w:r w:rsidR="00123379" w:rsidRPr="009A435B">
        <w:rPr>
          <w:rFonts w:asciiTheme="minorHAnsi" w:hAnsiTheme="minorHAnsi" w:cstheme="minorHAnsi"/>
          <w:sz w:val="22"/>
          <w:szCs w:val="22"/>
        </w:rPr>
        <w:t xml:space="preserve">We are committed to providing the highest academic standards which challenge </w:t>
      </w:r>
      <w:r w:rsidR="00E23295" w:rsidRPr="009A435B">
        <w:rPr>
          <w:rFonts w:asciiTheme="minorHAnsi" w:hAnsiTheme="minorHAnsi" w:cstheme="minorHAnsi"/>
          <w:sz w:val="22"/>
          <w:szCs w:val="22"/>
        </w:rPr>
        <w:t xml:space="preserve">students </w:t>
      </w:r>
      <w:r w:rsidR="00123379" w:rsidRPr="009A435B">
        <w:rPr>
          <w:rFonts w:asciiTheme="minorHAnsi" w:hAnsiTheme="minorHAnsi" w:cstheme="minorHAnsi"/>
          <w:sz w:val="22"/>
          <w:szCs w:val="22"/>
        </w:rPr>
        <w:t>to achieve their very best</w:t>
      </w:r>
      <w:r w:rsidR="00D83DD7" w:rsidRPr="009A435B">
        <w:rPr>
          <w:rFonts w:asciiTheme="minorHAnsi" w:hAnsiTheme="minorHAnsi" w:cstheme="minorHAnsi"/>
          <w:sz w:val="22"/>
          <w:szCs w:val="22"/>
        </w:rPr>
        <w:t xml:space="preserve">, </w:t>
      </w:r>
      <w:r w:rsidR="00123379" w:rsidRPr="009A435B">
        <w:rPr>
          <w:rFonts w:asciiTheme="minorHAnsi" w:hAnsiTheme="minorHAnsi" w:cstheme="minorHAnsi"/>
          <w:sz w:val="22"/>
          <w:szCs w:val="22"/>
        </w:rPr>
        <w:t>whilst ensuring a school ethos that is caring and positiv</w:t>
      </w:r>
      <w:r w:rsidR="001E21EB" w:rsidRPr="009A435B">
        <w:rPr>
          <w:rFonts w:asciiTheme="minorHAnsi" w:hAnsiTheme="minorHAnsi" w:cstheme="minorHAnsi"/>
          <w:sz w:val="22"/>
          <w:szCs w:val="22"/>
        </w:rPr>
        <w:t>e. This role</w:t>
      </w:r>
      <w:r w:rsidRPr="009A435B">
        <w:rPr>
          <w:rFonts w:asciiTheme="minorHAnsi" w:hAnsiTheme="minorHAnsi" w:cstheme="minorHAnsi"/>
          <w:sz w:val="22"/>
          <w:szCs w:val="22"/>
        </w:rPr>
        <w:t xml:space="preserve"> is to provide cover for whole classes during the short term absence of a teacher. The jobholder will be expected to engage students in learning planned by their teacher. </w:t>
      </w:r>
      <w:r w:rsidR="00E23295" w:rsidRPr="009A435B">
        <w:rPr>
          <w:rFonts w:asciiTheme="minorHAnsi" w:hAnsiTheme="minorHAnsi" w:cstheme="minorHAnsi"/>
          <w:sz w:val="22"/>
          <w:szCs w:val="22"/>
        </w:rPr>
        <w:t xml:space="preserve"> The </w:t>
      </w:r>
      <w:r w:rsidR="009A435B">
        <w:rPr>
          <w:rFonts w:asciiTheme="minorHAnsi" w:hAnsiTheme="minorHAnsi" w:cstheme="minorHAnsi"/>
          <w:sz w:val="22"/>
          <w:szCs w:val="22"/>
        </w:rPr>
        <w:t>c</w:t>
      </w:r>
      <w:r w:rsidR="00957669" w:rsidRPr="009A435B">
        <w:rPr>
          <w:rFonts w:asciiTheme="minorHAnsi" w:hAnsiTheme="minorHAnsi" w:cstheme="minorHAnsi"/>
          <w:sz w:val="22"/>
          <w:szCs w:val="22"/>
        </w:rPr>
        <w:t xml:space="preserve">over </w:t>
      </w:r>
      <w:r w:rsidR="009A435B">
        <w:rPr>
          <w:rFonts w:asciiTheme="minorHAnsi" w:hAnsiTheme="minorHAnsi" w:cstheme="minorHAnsi"/>
          <w:sz w:val="22"/>
          <w:szCs w:val="22"/>
        </w:rPr>
        <w:t>s</w:t>
      </w:r>
      <w:r w:rsidR="00957669" w:rsidRPr="009A435B">
        <w:rPr>
          <w:rFonts w:asciiTheme="minorHAnsi" w:hAnsiTheme="minorHAnsi" w:cstheme="minorHAnsi"/>
          <w:sz w:val="22"/>
          <w:szCs w:val="22"/>
        </w:rPr>
        <w:t>upervisor</w:t>
      </w:r>
      <w:r w:rsidR="00E23295" w:rsidRPr="009A435B">
        <w:rPr>
          <w:rFonts w:asciiTheme="minorHAnsi" w:hAnsiTheme="minorHAnsi" w:cstheme="minorHAnsi"/>
          <w:sz w:val="22"/>
          <w:szCs w:val="22"/>
        </w:rPr>
        <w:t xml:space="preserve"> will work as part of a team of teachers and support staff involved in the delivery of differentiated learning and targeted educational programmes designed by appropriate staff. </w:t>
      </w:r>
    </w:p>
    <w:p w:rsidR="001E21EB" w:rsidRPr="009A435B" w:rsidRDefault="001E21EB" w:rsidP="00A5544C">
      <w:pPr>
        <w:pStyle w:val="Body"/>
        <w:rPr>
          <w:rFonts w:asciiTheme="minorHAnsi" w:hAnsiTheme="minorHAnsi" w:cstheme="minorHAnsi"/>
          <w:sz w:val="22"/>
          <w:szCs w:val="22"/>
          <w:lang w:val="en-US"/>
        </w:rPr>
      </w:pPr>
    </w:p>
    <w:p w:rsidR="00F47B54" w:rsidRPr="009A435B" w:rsidRDefault="00123379" w:rsidP="00A5544C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9A435B">
        <w:rPr>
          <w:rFonts w:asciiTheme="minorHAnsi" w:hAnsiTheme="minorHAnsi" w:cstheme="minorHAnsi"/>
          <w:sz w:val="22"/>
          <w:szCs w:val="22"/>
          <w:lang w:val="da-DK"/>
        </w:rPr>
        <w:t>The school offers comprehensive professional development to all staff and we are dedicated to supporting career progression and advancement.</w:t>
      </w:r>
    </w:p>
    <w:p w:rsidR="00A5544C" w:rsidRPr="009A435B" w:rsidRDefault="00A5544C" w:rsidP="00A5544C">
      <w:pPr>
        <w:pStyle w:val="BodyA"/>
        <w:jc w:val="left"/>
        <w:rPr>
          <w:rFonts w:asciiTheme="minorHAnsi" w:hAnsiTheme="minorHAnsi" w:cstheme="minorHAnsi"/>
          <w:sz w:val="22"/>
          <w:szCs w:val="22"/>
        </w:rPr>
      </w:pPr>
    </w:p>
    <w:p w:rsidR="0030117D" w:rsidRPr="009A435B" w:rsidRDefault="00071A44" w:rsidP="00A5544C">
      <w:pPr>
        <w:pStyle w:val="BodyA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9A435B">
        <w:rPr>
          <w:rFonts w:asciiTheme="minorHAnsi" w:hAnsiTheme="minorHAnsi" w:cstheme="minorHAnsi"/>
          <w:sz w:val="22"/>
          <w:szCs w:val="22"/>
        </w:rPr>
        <w:t xml:space="preserve">Further information and an application pack is available on the school website </w:t>
      </w:r>
      <w:hyperlink r:id="rId8" w:history="1">
        <w:r w:rsidRPr="009A435B">
          <w:rPr>
            <w:rStyle w:val="Hyperlink1"/>
            <w:rFonts w:asciiTheme="minorHAnsi" w:hAnsiTheme="minorHAnsi" w:cstheme="minorHAnsi"/>
          </w:rPr>
          <w:t>www.bishopstopfords.enfield.sch.uk</w:t>
        </w:r>
      </w:hyperlink>
      <w:r w:rsidRPr="009A435B">
        <w:rPr>
          <w:rFonts w:asciiTheme="minorHAnsi" w:hAnsiTheme="minorHAnsi" w:cstheme="minorHAnsi"/>
          <w:sz w:val="22"/>
          <w:szCs w:val="22"/>
        </w:rPr>
        <w:t xml:space="preserve">  or if you would like</w:t>
      </w:r>
      <w:r w:rsidR="004E3F73" w:rsidRPr="009A435B">
        <w:rPr>
          <w:rFonts w:asciiTheme="minorHAnsi" w:hAnsiTheme="minorHAnsi" w:cstheme="minorHAnsi"/>
          <w:sz w:val="22"/>
          <w:szCs w:val="22"/>
        </w:rPr>
        <w:t xml:space="preserve"> further information about the role,</w:t>
      </w:r>
      <w:r w:rsidRPr="009A435B">
        <w:rPr>
          <w:rFonts w:asciiTheme="minorHAnsi" w:hAnsiTheme="minorHAnsi" w:cstheme="minorHAnsi"/>
          <w:sz w:val="22"/>
          <w:szCs w:val="22"/>
        </w:rPr>
        <w:t xml:space="preserve"> please contact Mrs Elaine Neacy, Headteacher’s PA, at </w:t>
      </w:r>
      <w:hyperlink r:id="rId9" w:history="1">
        <w:r w:rsidR="006258A9" w:rsidRPr="009A435B">
          <w:rPr>
            <w:rStyle w:val="Hyperlink"/>
            <w:rFonts w:asciiTheme="minorHAnsi" w:eastAsia="Trebuchet MS" w:hAnsiTheme="minorHAnsi" w:cstheme="minorHAnsi"/>
            <w:sz w:val="22"/>
            <w:szCs w:val="22"/>
          </w:rPr>
          <w:t>recruitment@bishopstopfords.enfield.sch.uk</w:t>
        </w:r>
      </w:hyperlink>
      <w:r w:rsidRPr="009A435B">
        <w:rPr>
          <w:rFonts w:asciiTheme="minorHAnsi" w:hAnsiTheme="minorHAnsi" w:cstheme="minorHAnsi"/>
          <w:sz w:val="22"/>
          <w:szCs w:val="22"/>
        </w:rPr>
        <w:t xml:space="preserve">   </w:t>
      </w:r>
      <w:r w:rsidR="0030117D" w:rsidRPr="009A435B">
        <w:rPr>
          <w:rFonts w:asciiTheme="minorHAnsi" w:hAnsiTheme="minorHAnsi" w:cstheme="minorHAnsi"/>
          <w:sz w:val="22"/>
          <w:szCs w:val="22"/>
        </w:rPr>
        <w:t>We are located in Enfield, North London within easy access of the M25 and surrounding counties.</w:t>
      </w:r>
    </w:p>
    <w:p w:rsidR="00F47FD7" w:rsidRPr="009A435B" w:rsidRDefault="00F47FD7" w:rsidP="00A5544C">
      <w:pPr>
        <w:pStyle w:val="Body"/>
        <w:rPr>
          <w:rFonts w:asciiTheme="minorHAnsi" w:eastAsia="Trebuchet MS" w:hAnsiTheme="minorHAnsi" w:cstheme="minorHAnsi"/>
          <w:sz w:val="22"/>
          <w:szCs w:val="22"/>
          <w:shd w:val="clear" w:color="auto" w:fill="FFFF00"/>
        </w:rPr>
      </w:pPr>
    </w:p>
    <w:p w:rsidR="00F47FD7" w:rsidRPr="009A435B" w:rsidRDefault="00071A44" w:rsidP="00A5544C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9A435B">
        <w:rPr>
          <w:rFonts w:asciiTheme="minorHAnsi" w:hAnsiTheme="minorHAnsi" w:cstheme="minorHAnsi"/>
          <w:b/>
          <w:sz w:val="22"/>
          <w:szCs w:val="22"/>
          <w:lang w:val="en-US"/>
        </w:rPr>
        <w:t>Closing date:</w:t>
      </w:r>
      <w:r w:rsidR="001D3CCC" w:rsidRPr="009A43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037BB6" w:rsidRPr="009A435B">
        <w:rPr>
          <w:rFonts w:asciiTheme="minorHAnsi" w:hAnsiTheme="minorHAnsi" w:cstheme="minorHAnsi"/>
          <w:b/>
          <w:sz w:val="22"/>
          <w:szCs w:val="22"/>
          <w:lang w:val="en-US"/>
        </w:rPr>
        <w:t>12pm,</w:t>
      </w:r>
      <w:r w:rsidR="00F642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Tuesday</w:t>
      </w:r>
      <w:r w:rsidR="00505B6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5622D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5622D2" w:rsidRPr="005622D2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="005622D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July 2019</w:t>
      </w:r>
    </w:p>
    <w:p w:rsidR="00F47FD7" w:rsidRPr="009A435B" w:rsidRDefault="00F47FD7" w:rsidP="00A5544C">
      <w:pPr>
        <w:pStyle w:val="Body"/>
        <w:rPr>
          <w:rFonts w:asciiTheme="minorHAnsi" w:eastAsia="Trebuchet MS" w:hAnsiTheme="minorHAnsi" w:cstheme="minorHAnsi"/>
          <w:b/>
          <w:sz w:val="22"/>
          <w:szCs w:val="22"/>
        </w:rPr>
      </w:pPr>
    </w:p>
    <w:p w:rsidR="00F47FD7" w:rsidRPr="009A435B" w:rsidRDefault="00071A44" w:rsidP="00A5544C">
      <w:pPr>
        <w:pStyle w:val="Body"/>
        <w:rPr>
          <w:rFonts w:asciiTheme="minorHAnsi" w:hAnsiTheme="minorHAnsi" w:cstheme="minorHAnsi"/>
          <w:b/>
          <w:sz w:val="22"/>
          <w:szCs w:val="22"/>
        </w:rPr>
      </w:pPr>
      <w:r w:rsidRPr="009A435B">
        <w:rPr>
          <w:rFonts w:asciiTheme="minorHAnsi" w:hAnsiTheme="minorHAnsi" w:cstheme="minorHAnsi"/>
          <w:b/>
          <w:sz w:val="22"/>
          <w:szCs w:val="22"/>
        </w:rPr>
        <w:t>Interviews:</w:t>
      </w:r>
      <w:r w:rsidR="005E19A9" w:rsidRPr="009A435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D3CCC" w:rsidRPr="009A43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2D2">
        <w:rPr>
          <w:rFonts w:asciiTheme="minorHAnsi" w:hAnsiTheme="minorHAnsi" w:cstheme="minorHAnsi"/>
          <w:b/>
          <w:sz w:val="22"/>
          <w:szCs w:val="22"/>
        </w:rPr>
        <w:t>11</w:t>
      </w:r>
      <w:r w:rsidR="005622D2" w:rsidRPr="005622D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622D2">
        <w:rPr>
          <w:rFonts w:asciiTheme="minorHAnsi" w:hAnsiTheme="minorHAnsi" w:cstheme="minorHAnsi"/>
          <w:b/>
          <w:sz w:val="22"/>
          <w:szCs w:val="22"/>
        </w:rPr>
        <w:t xml:space="preserve"> or 12</w:t>
      </w:r>
      <w:r w:rsidR="005622D2" w:rsidRPr="005622D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622D2">
        <w:rPr>
          <w:rFonts w:asciiTheme="minorHAnsi" w:hAnsiTheme="minorHAnsi" w:cstheme="minorHAnsi"/>
          <w:b/>
          <w:sz w:val="22"/>
          <w:szCs w:val="22"/>
        </w:rPr>
        <w:t xml:space="preserve"> July 2019</w:t>
      </w:r>
    </w:p>
    <w:p w:rsidR="00037BB6" w:rsidRPr="009A435B" w:rsidRDefault="00037BB6" w:rsidP="00A5544C">
      <w:pPr>
        <w:pStyle w:val="Body"/>
        <w:rPr>
          <w:rFonts w:asciiTheme="minorHAnsi" w:eastAsia="Trebuchet MS" w:hAnsiTheme="minorHAnsi" w:cstheme="minorHAnsi"/>
          <w:sz w:val="22"/>
          <w:szCs w:val="22"/>
        </w:rPr>
      </w:pPr>
    </w:p>
    <w:p w:rsidR="00F47FD7" w:rsidRPr="009A435B" w:rsidRDefault="00071A44" w:rsidP="00A5544C">
      <w:pPr>
        <w:pStyle w:val="Body"/>
        <w:rPr>
          <w:rFonts w:asciiTheme="minorHAnsi" w:eastAsia="Trebuchet MS" w:hAnsiTheme="minorHAnsi" w:cstheme="minorHAnsi"/>
          <w:sz w:val="22"/>
          <w:szCs w:val="22"/>
        </w:rPr>
      </w:pPr>
      <w:r w:rsidRPr="009A435B">
        <w:rPr>
          <w:rFonts w:asciiTheme="minorHAnsi" w:hAnsiTheme="minorHAnsi" w:cs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9A435B">
        <w:rPr>
          <w:rFonts w:asciiTheme="minorHAnsi" w:hAnsiTheme="minorHAnsi" w:cstheme="minorHAnsi"/>
          <w:sz w:val="22"/>
          <w:szCs w:val="22"/>
        </w:rPr>
        <w:t>.</w:t>
      </w:r>
      <w:r w:rsidRPr="009A435B">
        <w:rPr>
          <w:rFonts w:asciiTheme="minorHAnsi" w:hAnsiTheme="minorHAnsi" w:cstheme="minorHAns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F47FD7" w:rsidRPr="009A435B" w:rsidRDefault="00F47FD7" w:rsidP="00A5544C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A5544C" w:rsidRPr="009A435B" w:rsidRDefault="00A5544C">
      <w:pPr>
        <w:pStyle w:val="Body"/>
        <w:rPr>
          <w:rFonts w:asciiTheme="minorHAnsi" w:hAnsiTheme="minorHAnsi" w:cstheme="minorHAnsi"/>
          <w:sz w:val="22"/>
          <w:szCs w:val="22"/>
        </w:rPr>
      </w:pPr>
    </w:p>
    <w:sectPr w:rsidR="00A5544C" w:rsidRPr="009A435B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91" w:rsidRDefault="008D4E91">
      <w:r>
        <w:separator/>
      </w:r>
    </w:p>
  </w:endnote>
  <w:endnote w:type="continuationSeparator" w:id="0">
    <w:p w:rsidR="008D4E91" w:rsidRDefault="008D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91" w:rsidRDefault="008D4E91">
      <w:r>
        <w:separator/>
      </w:r>
    </w:p>
  </w:footnote>
  <w:footnote w:type="continuationSeparator" w:id="0">
    <w:p w:rsidR="008D4E91" w:rsidRDefault="008D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12B36"/>
    <w:rsid w:val="0001500E"/>
    <w:rsid w:val="00037BB6"/>
    <w:rsid w:val="00042A6D"/>
    <w:rsid w:val="00071A44"/>
    <w:rsid w:val="000727CE"/>
    <w:rsid w:val="000F40C6"/>
    <w:rsid w:val="000F70B1"/>
    <w:rsid w:val="00123379"/>
    <w:rsid w:val="001D3CCC"/>
    <w:rsid w:val="001E21EB"/>
    <w:rsid w:val="00250139"/>
    <w:rsid w:val="00256F38"/>
    <w:rsid w:val="002D1B19"/>
    <w:rsid w:val="0030117D"/>
    <w:rsid w:val="003E5FA2"/>
    <w:rsid w:val="0045205D"/>
    <w:rsid w:val="00487A0D"/>
    <w:rsid w:val="004E3F73"/>
    <w:rsid w:val="00501535"/>
    <w:rsid w:val="00505B6B"/>
    <w:rsid w:val="00506503"/>
    <w:rsid w:val="00530A81"/>
    <w:rsid w:val="005622D2"/>
    <w:rsid w:val="005E19A9"/>
    <w:rsid w:val="006258A9"/>
    <w:rsid w:val="006C6FEE"/>
    <w:rsid w:val="0072496E"/>
    <w:rsid w:val="00741B3D"/>
    <w:rsid w:val="007B4BF6"/>
    <w:rsid w:val="007E7141"/>
    <w:rsid w:val="00807D92"/>
    <w:rsid w:val="00831C8A"/>
    <w:rsid w:val="00836AAA"/>
    <w:rsid w:val="00851F33"/>
    <w:rsid w:val="008D4E91"/>
    <w:rsid w:val="00902A0B"/>
    <w:rsid w:val="00917388"/>
    <w:rsid w:val="009307F2"/>
    <w:rsid w:val="00957669"/>
    <w:rsid w:val="00973ABD"/>
    <w:rsid w:val="009A195A"/>
    <w:rsid w:val="009A435B"/>
    <w:rsid w:val="00A14308"/>
    <w:rsid w:val="00A5544C"/>
    <w:rsid w:val="00A82153"/>
    <w:rsid w:val="00AF790C"/>
    <w:rsid w:val="00B7445A"/>
    <w:rsid w:val="00BB5664"/>
    <w:rsid w:val="00BE2E95"/>
    <w:rsid w:val="00C976F1"/>
    <w:rsid w:val="00D569F9"/>
    <w:rsid w:val="00D83A2D"/>
    <w:rsid w:val="00D83DD7"/>
    <w:rsid w:val="00E23295"/>
    <w:rsid w:val="00E30BE8"/>
    <w:rsid w:val="00E31E35"/>
    <w:rsid w:val="00E820BB"/>
    <w:rsid w:val="00F47B54"/>
    <w:rsid w:val="00F47FD7"/>
    <w:rsid w:val="00F64221"/>
    <w:rsid w:val="00FA4CF4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B0702-2CCF-465E-82C6-A95CA009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72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27CE"/>
    <w:rPr>
      <w:rFonts w:eastAsia="Times New Roman"/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9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ruitment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D8858B07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Sharp</dc:creator>
  <cp:lastModifiedBy>LDavies</cp:lastModifiedBy>
  <cp:revision>2</cp:revision>
  <cp:lastPrinted>2017-12-07T12:28:00Z</cp:lastPrinted>
  <dcterms:created xsi:type="dcterms:W3CDTF">2019-07-02T08:25:00Z</dcterms:created>
  <dcterms:modified xsi:type="dcterms:W3CDTF">2019-07-02T08:25:00Z</dcterms:modified>
</cp:coreProperties>
</file>