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3F" w:rsidRDefault="00DA2B3F" w:rsidP="00DA2B3F">
      <w:pPr>
        <w:pStyle w:val="Title"/>
        <w:rPr>
          <w:b/>
          <w:sz w:val="36"/>
          <w:szCs w:val="36"/>
        </w:rPr>
      </w:pPr>
    </w:p>
    <w:p w:rsidR="00F64D3F" w:rsidRPr="00D3358D" w:rsidRDefault="00F64D3F" w:rsidP="00D3358D">
      <w:pPr>
        <w:pStyle w:val="Title"/>
        <w:jc w:val="center"/>
        <w:rPr>
          <w:b/>
          <w:sz w:val="36"/>
          <w:szCs w:val="36"/>
        </w:rPr>
      </w:pPr>
      <w:r w:rsidRPr="00F64D3F">
        <w:rPr>
          <w:b/>
          <w:sz w:val="36"/>
          <w:szCs w:val="36"/>
        </w:rPr>
        <w:t>Year 11 Trial Exam Timetable – Student Version</w:t>
      </w:r>
    </w:p>
    <w:tbl>
      <w:tblPr>
        <w:tblStyle w:val="TableGrid"/>
        <w:tblW w:w="16331" w:type="dxa"/>
        <w:tblInd w:w="-1168" w:type="dxa"/>
        <w:tblLayout w:type="fixed"/>
        <w:tblLook w:val="04A0" w:firstRow="1" w:lastRow="0" w:firstColumn="1" w:lastColumn="0" w:noHBand="0" w:noVBand="1"/>
      </w:tblPr>
      <w:tblGrid>
        <w:gridCol w:w="879"/>
        <w:gridCol w:w="1844"/>
        <w:gridCol w:w="1134"/>
        <w:gridCol w:w="1559"/>
        <w:gridCol w:w="1843"/>
        <w:gridCol w:w="1417"/>
        <w:gridCol w:w="1985"/>
        <w:gridCol w:w="1559"/>
        <w:gridCol w:w="1276"/>
        <w:gridCol w:w="1417"/>
        <w:gridCol w:w="1418"/>
      </w:tblGrid>
      <w:tr w:rsidR="004F05EE" w:rsidRPr="00F10586" w:rsidTr="007E3681">
        <w:trPr>
          <w:cantSplit/>
          <w:trHeight w:val="884"/>
        </w:trPr>
        <w:tc>
          <w:tcPr>
            <w:tcW w:w="879" w:type="dxa"/>
            <w:shd w:val="clear" w:color="auto" w:fill="000000" w:themeFill="text1"/>
            <w:textDirection w:val="btLr"/>
          </w:tcPr>
          <w:p w:rsidR="00500C06" w:rsidRPr="006F3FC6" w:rsidRDefault="00500C06" w:rsidP="00500C06">
            <w:pPr>
              <w:ind w:left="113" w:right="113"/>
              <w:jc w:val="center"/>
              <w:rPr>
                <w:b/>
                <w:sz w:val="24"/>
                <w:szCs w:val="24"/>
              </w:rPr>
            </w:pPr>
          </w:p>
        </w:tc>
        <w:tc>
          <w:tcPr>
            <w:tcW w:w="1844" w:type="dxa"/>
          </w:tcPr>
          <w:p w:rsidR="00500C06" w:rsidRPr="006F3FC6" w:rsidRDefault="00266F16" w:rsidP="00A576F9">
            <w:pPr>
              <w:rPr>
                <w:b/>
                <w:sz w:val="24"/>
                <w:szCs w:val="24"/>
              </w:rPr>
            </w:pPr>
            <w:r>
              <w:rPr>
                <w:b/>
                <w:sz w:val="24"/>
                <w:szCs w:val="24"/>
              </w:rPr>
              <w:t>Mon 19</w:t>
            </w:r>
            <w:r w:rsidRPr="00266F16">
              <w:rPr>
                <w:b/>
                <w:sz w:val="24"/>
                <w:szCs w:val="24"/>
                <w:vertAlign w:val="superscript"/>
              </w:rPr>
              <w:t>th</w:t>
            </w:r>
            <w:r>
              <w:rPr>
                <w:b/>
                <w:sz w:val="24"/>
                <w:szCs w:val="24"/>
              </w:rPr>
              <w:t xml:space="preserve"> Feb 2018</w:t>
            </w:r>
          </w:p>
        </w:tc>
        <w:tc>
          <w:tcPr>
            <w:tcW w:w="1134" w:type="dxa"/>
          </w:tcPr>
          <w:p w:rsidR="00500C06" w:rsidRPr="006F3FC6" w:rsidRDefault="00266F16" w:rsidP="00A576F9">
            <w:pPr>
              <w:rPr>
                <w:b/>
                <w:sz w:val="24"/>
                <w:szCs w:val="24"/>
              </w:rPr>
            </w:pPr>
            <w:r>
              <w:rPr>
                <w:b/>
                <w:sz w:val="24"/>
                <w:szCs w:val="24"/>
              </w:rPr>
              <w:t>Tues 20</w:t>
            </w:r>
            <w:r w:rsidRPr="00266F16">
              <w:rPr>
                <w:b/>
                <w:sz w:val="24"/>
                <w:szCs w:val="24"/>
                <w:vertAlign w:val="superscript"/>
              </w:rPr>
              <w:t>th</w:t>
            </w:r>
            <w:r>
              <w:rPr>
                <w:b/>
                <w:sz w:val="24"/>
                <w:szCs w:val="24"/>
              </w:rPr>
              <w:t xml:space="preserve"> Feb</w:t>
            </w:r>
          </w:p>
        </w:tc>
        <w:tc>
          <w:tcPr>
            <w:tcW w:w="1559" w:type="dxa"/>
          </w:tcPr>
          <w:p w:rsidR="00500C06" w:rsidRPr="006F3FC6" w:rsidRDefault="00266F16" w:rsidP="00A576F9">
            <w:pPr>
              <w:rPr>
                <w:b/>
                <w:sz w:val="24"/>
                <w:szCs w:val="24"/>
              </w:rPr>
            </w:pPr>
            <w:r>
              <w:rPr>
                <w:b/>
                <w:sz w:val="24"/>
                <w:szCs w:val="24"/>
              </w:rPr>
              <w:t>Wed 21</w:t>
            </w:r>
            <w:r w:rsidRPr="00266F16">
              <w:rPr>
                <w:b/>
                <w:sz w:val="24"/>
                <w:szCs w:val="24"/>
                <w:vertAlign w:val="superscript"/>
              </w:rPr>
              <w:t>st</w:t>
            </w:r>
            <w:r>
              <w:rPr>
                <w:b/>
                <w:sz w:val="24"/>
                <w:szCs w:val="24"/>
              </w:rPr>
              <w:t xml:space="preserve"> Feb 2018</w:t>
            </w:r>
          </w:p>
        </w:tc>
        <w:tc>
          <w:tcPr>
            <w:tcW w:w="1843" w:type="dxa"/>
          </w:tcPr>
          <w:p w:rsidR="00500C06" w:rsidRPr="006F3FC6" w:rsidRDefault="00266F16" w:rsidP="00A576F9">
            <w:pPr>
              <w:rPr>
                <w:b/>
                <w:sz w:val="24"/>
                <w:szCs w:val="24"/>
              </w:rPr>
            </w:pPr>
            <w:r>
              <w:rPr>
                <w:b/>
                <w:sz w:val="24"/>
                <w:szCs w:val="24"/>
              </w:rPr>
              <w:t>Thurs 22</w:t>
            </w:r>
            <w:r w:rsidRPr="00266F16">
              <w:rPr>
                <w:b/>
                <w:sz w:val="24"/>
                <w:szCs w:val="24"/>
                <w:vertAlign w:val="superscript"/>
              </w:rPr>
              <w:t>nd</w:t>
            </w:r>
            <w:r>
              <w:rPr>
                <w:b/>
                <w:sz w:val="24"/>
                <w:szCs w:val="24"/>
              </w:rPr>
              <w:t xml:space="preserve"> Feb</w:t>
            </w:r>
          </w:p>
        </w:tc>
        <w:tc>
          <w:tcPr>
            <w:tcW w:w="1417" w:type="dxa"/>
          </w:tcPr>
          <w:p w:rsidR="00500C06" w:rsidRPr="006F3FC6" w:rsidRDefault="00266F16" w:rsidP="00A576F9">
            <w:pPr>
              <w:rPr>
                <w:b/>
                <w:sz w:val="24"/>
                <w:szCs w:val="24"/>
              </w:rPr>
            </w:pPr>
            <w:r>
              <w:rPr>
                <w:b/>
                <w:sz w:val="24"/>
                <w:szCs w:val="24"/>
              </w:rPr>
              <w:t>Fri 23</w:t>
            </w:r>
            <w:r w:rsidRPr="00266F16">
              <w:rPr>
                <w:b/>
                <w:sz w:val="24"/>
                <w:szCs w:val="24"/>
                <w:vertAlign w:val="superscript"/>
              </w:rPr>
              <w:t>rd</w:t>
            </w:r>
            <w:r>
              <w:rPr>
                <w:b/>
                <w:sz w:val="24"/>
                <w:szCs w:val="24"/>
              </w:rPr>
              <w:t xml:space="preserve"> Feb 2018</w:t>
            </w:r>
          </w:p>
        </w:tc>
        <w:tc>
          <w:tcPr>
            <w:tcW w:w="1985" w:type="dxa"/>
          </w:tcPr>
          <w:p w:rsidR="00500C06" w:rsidRPr="006F3FC6" w:rsidRDefault="00266F16" w:rsidP="00A077F9">
            <w:pPr>
              <w:rPr>
                <w:b/>
                <w:sz w:val="24"/>
                <w:szCs w:val="24"/>
              </w:rPr>
            </w:pPr>
            <w:r>
              <w:rPr>
                <w:b/>
                <w:sz w:val="24"/>
                <w:szCs w:val="24"/>
              </w:rPr>
              <w:t>Monday 26</w:t>
            </w:r>
            <w:r w:rsidRPr="00266F16">
              <w:rPr>
                <w:b/>
                <w:sz w:val="24"/>
                <w:szCs w:val="24"/>
                <w:vertAlign w:val="superscript"/>
              </w:rPr>
              <w:t>th</w:t>
            </w:r>
            <w:r>
              <w:rPr>
                <w:b/>
                <w:sz w:val="24"/>
                <w:szCs w:val="24"/>
              </w:rPr>
              <w:t xml:space="preserve"> Feb </w:t>
            </w:r>
          </w:p>
        </w:tc>
        <w:tc>
          <w:tcPr>
            <w:tcW w:w="1559" w:type="dxa"/>
          </w:tcPr>
          <w:p w:rsidR="00500C06" w:rsidRPr="006F3FC6" w:rsidRDefault="00266F16" w:rsidP="00E72A54">
            <w:pPr>
              <w:rPr>
                <w:b/>
                <w:sz w:val="24"/>
                <w:szCs w:val="24"/>
              </w:rPr>
            </w:pPr>
            <w:r>
              <w:rPr>
                <w:b/>
                <w:sz w:val="24"/>
                <w:szCs w:val="24"/>
              </w:rPr>
              <w:t>Tues 27</w:t>
            </w:r>
            <w:r w:rsidRPr="00266F16">
              <w:rPr>
                <w:b/>
                <w:sz w:val="24"/>
                <w:szCs w:val="24"/>
                <w:vertAlign w:val="superscript"/>
              </w:rPr>
              <w:t>th</w:t>
            </w:r>
            <w:r>
              <w:rPr>
                <w:b/>
                <w:sz w:val="24"/>
                <w:szCs w:val="24"/>
              </w:rPr>
              <w:t xml:space="preserve"> Feb </w:t>
            </w:r>
          </w:p>
        </w:tc>
        <w:tc>
          <w:tcPr>
            <w:tcW w:w="1276" w:type="dxa"/>
          </w:tcPr>
          <w:p w:rsidR="00500C06" w:rsidRDefault="00266F16" w:rsidP="00E72A54">
            <w:pPr>
              <w:rPr>
                <w:b/>
                <w:sz w:val="24"/>
                <w:szCs w:val="24"/>
              </w:rPr>
            </w:pPr>
            <w:r>
              <w:rPr>
                <w:b/>
                <w:sz w:val="24"/>
                <w:szCs w:val="24"/>
              </w:rPr>
              <w:t>Wed 28</w:t>
            </w:r>
            <w:r w:rsidRPr="00266F16">
              <w:rPr>
                <w:b/>
                <w:sz w:val="24"/>
                <w:szCs w:val="24"/>
                <w:vertAlign w:val="superscript"/>
              </w:rPr>
              <w:t>th</w:t>
            </w:r>
            <w:r>
              <w:rPr>
                <w:b/>
                <w:sz w:val="24"/>
                <w:szCs w:val="24"/>
              </w:rPr>
              <w:t xml:space="preserve"> Feb </w:t>
            </w:r>
          </w:p>
        </w:tc>
        <w:tc>
          <w:tcPr>
            <w:tcW w:w="1417" w:type="dxa"/>
          </w:tcPr>
          <w:p w:rsidR="00500C06" w:rsidRDefault="00266F16" w:rsidP="00E72A54">
            <w:pPr>
              <w:rPr>
                <w:b/>
                <w:sz w:val="24"/>
                <w:szCs w:val="24"/>
              </w:rPr>
            </w:pPr>
            <w:r>
              <w:rPr>
                <w:b/>
                <w:sz w:val="24"/>
                <w:szCs w:val="24"/>
              </w:rPr>
              <w:t>Thurs 1</w:t>
            </w:r>
            <w:r w:rsidRPr="00266F16">
              <w:rPr>
                <w:b/>
                <w:sz w:val="24"/>
                <w:szCs w:val="24"/>
                <w:vertAlign w:val="superscript"/>
              </w:rPr>
              <w:t>st</w:t>
            </w:r>
            <w:r>
              <w:rPr>
                <w:b/>
                <w:sz w:val="24"/>
                <w:szCs w:val="24"/>
              </w:rPr>
              <w:t xml:space="preserve"> March</w:t>
            </w:r>
          </w:p>
        </w:tc>
        <w:tc>
          <w:tcPr>
            <w:tcW w:w="1418" w:type="dxa"/>
          </w:tcPr>
          <w:p w:rsidR="002E332F" w:rsidRDefault="00266F16" w:rsidP="00F64D3F">
            <w:pPr>
              <w:rPr>
                <w:b/>
                <w:sz w:val="24"/>
                <w:szCs w:val="24"/>
              </w:rPr>
            </w:pPr>
            <w:r>
              <w:rPr>
                <w:b/>
                <w:sz w:val="24"/>
                <w:szCs w:val="24"/>
              </w:rPr>
              <w:t>Friday 2</w:t>
            </w:r>
            <w:r w:rsidRPr="00266F16">
              <w:rPr>
                <w:b/>
                <w:sz w:val="24"/>
                <w:szCs w:val="24"/>
                <w:vertAlign w:val="superscript"/>
              </w:rPr>
              <w:t>nd</w:t>
            </w:r>
            <w:r>
              <w:rPr>
                <w:b/>
                <w:sz w:val="24"/>
                <w:szCs w:val="24"/>
              </w:rPr>
              <w:t xml:space="preserve"> March</w:t>
            </w:r>
          </w:p>
        </w:tc>
      </w:tr>
      <w:tr w:rsidR="004F05EE" w:rsidRPr="00F64D3F" w:rsidTr="007E3681">
        <w:trPr>
          <w:cantSplit/>
          <w:trHeight w:val="1134"/>
        </w:trPr>
        <w:tc>
          <w:tcPr>
            <w:tcW w:w="879" w:type="dxa"/>
            <w:textDirection w:val="btLr"/>
          </w:tcPr>
          <w:p w:rsidR="00500C06" w:rsidRDefault="00500C06" w:rsidP="00500C06">
            <w:pPr>
              <w:ind w:left="113" w:right="113"/>
              <w:jc w:val="center"/>
              <w:rPr>
                <w:sz w:val="24"/>
                <w:szCs w:val="24"/>
              </w:rPr>
            </w:pPr>
            <w:r w:rsidRPr="006F3FC6">
              <w:rPr>
                <w:sz w:val="24"/>
                <w:szCs w:val="24"/>
              </w:rPr>
              <w:t>8.45am</w:t>
            </w:r>
          </w:p>
          <w:p w:rsidR="00500C06" w:rsidRPr="006F3FC6" w:rsidRDefault="00500C06" w:rsidP="00500C06">
            <w:pPr>
              <w:ind w:left="113" w:right="113"/>
              <w:jc w:val="center"/>
              <w:rPr>
                <w:sz w:val="24"/>
                <w:szCs w:val="24"/>
              </w:rPr>
            </w:pPr>
            <w:r>
              <w:rPr>
                <w:sz w:val="24"/>
                <w:szCs w:val="24"/>
              </w:rPr>
              <w:t>Period 1-2</w:t>
            </w:r>
          </w:p>
        </w:tc>
        <w:tc>
          <w:tcPr>
            <w:tcW w:w="1844" w:type="dxa"/>
          </w:tcPr>
          <w:p w:rsidR="003B4ED8" w:rsidRDefault="003B4ED8" w:rsidP="003B4ED8">
            <w:pPr>
              <w:rPr>
                <w:b/>
              </w:rPr>
            </w:pPr>
            <w:r w:rsidRPr="00347FFA">
              <w:rPr>
                <w:b/>
                <w:color w:val="7030A0"/>
                <w:u w:val="single"/>
              </w:rPr>
              <w:t>Maths</w:t>
            </w:r>
            <w:r>
              <w:rPr>
                <w:b/>
              </w:rPr>
              <w:t xml:space="preserve"> </w:t>
            </w:r>
          </w:p>
          <w:p w:rsidR="003B4ED8" w:rsidRPr="00347FFA" w:rsidRDefault="003B4ED8" w:rsidP="003B4ED8">
            <w:r w:rsidRPr="00347FFA">
              <w:t xml:space="preserve">Paper 1 </w:t>
            </w:r>
          </w:p>
          <w:p w:rsidR="00500C06" w:rsidRPr="00F13C76" w:rsidRDefault="003B4ED8" w:rsidP="003B4ED8">
            <w:pPr>
              <w:rPr>
                <w:b/>
              </w:rPr>
            </w:pPr>
            <w:r w:rsidRPr="00347FFA">
              <w:t>Non</w:t>
            </w:r>
            <w:r w:rsidR="006F2859">
              <w:t>-</w:t>
            </w:r>
            <w:r w:rsidRPr="00347FFA">
              <w:t>calculator (</w:t>
            </w:r>
            <w:r w:rsidRPr="00347FFA">
              <w:rPr>
                <w:color w:val="00B050"/>
              </w:rPr>
              <w:t xml:space="preserve">1hr 30 </w:t>
            </w:r>
            <w:proofErr w:type="spellStart"/>
            <w:r w:rsidRPr="00347FFA">
              <w:rPr>
                <w:color w:val="00B050"/>
              </w:rPr>
              <w:t>mins</w:t>
            </w:r>
            <w:proofErr w:type="spellEnd"/>
            <w:r w:rsidRPr="00347FFA">
              <w:t>)</w:t>
            </w:r>
          </w:p>
        </w:tc>
        <w:tc>
          <w:tcPr>
            <w:tcW w:w="1134" w:type="dxa"/>
          </w:tcPr>
          <w:p w:rsidR="00486F4E" w:rsidRDefault="00486F4E" w:rsidP="00486F4E">
            <w:pPr>
              <w:rPr>
                <w:b/>
                <w:color w:val="7030A0"/>
                <w:u w:val="single"/>
              </w:rPr>
            </w:pPr>
            <w:r w:rsidRPr="00FC624C">
              <w:rPr>
                <w:b/>
                <w:color w:val="7030A0"/>
                <w:u w:val="single"/>
              </w:rPr>
              <w:t>Religious Studies</w:t>
            </w:r>
          </w:p>
          <w:p w:rsidR="00500C06" w:rsidRPr="00F13C76" w:rsidRDefault="00486F4E" w:rsidP="00486F4E">
            <w:pPr>
              <w:rPr>
                <w:b/>
              </w:rPr>
            </w:pPr>
            <w:r>
              <w:t>(</w:t>
            </w:r>
            <w:r>
              <w:rPr>
                <w:color w:val="00B050"/>
              </w:rPr>
              <w:t>1</w:t>
            </w:r>
            <w:r w:rsidRPr="00537193">
              <w:rPr>
                <w:color w:val="00B050"/>
              </w:rPr>
              <w:t>hr</w:t>
            </w:r>
            <w:r>
              <w:rPr>
                <w:color w:val="00B050"/>
              </w:rPr>
              <w:t xml:space="preserve"> 45 </w:t>
            </w:r>
            <w:proofErr w:type="spellStart"/>
            <w:r>
              <w:rPr>
                <w:color w:val="00B050"/>
              </w:rPr>
              <w:t>mins</w:t>
            </w:r>
            <w:proofErr w:type="spellEnd"/>
            <w:r>
              <w:t>)</w:t>
            </w:r>
          </w:p>
        </w:tc>
        <w:tc>
          <w:tcPr>
            <w:tcW w:w="1559" w:type="dxa"/>
          </w:tcPr>
          <w:p w:rsidR="00500C06" w:rsidRPr="00F13C76" w:rsidRDefault="00621F0C" w:rsidP="009177C0">
            <w:pPr>
              <w:rPr>
                <w:b/>
              </w:rPr>
            </w:pPr>
            <w:r w:rsidRPr="00F22DB7">
              <w:rPr>
                <w:b/>
                <w:color w:val="7030A0"/>
                <w:u w:val="single"/>
              </w:rPr>
              <w:t>English Language</w:t>
            </w:r>
            <w:r w:rsidRPr="00F22DB7">
              <w:rPr>
                <w:color w:val="7030A0"/>
              </w:rPr>
              <w:t xml:space="preserve"> </w:t>
            </w:r>
            <w:r w:rsidRPr="00BF53E6">
              <w:t>Non-fiction</w:t>
            </w:r>
            <w:r>
              <w:t xml:space="preserve"> </w:t>
            </w:r>
            <w:r w:rsidRPr="00BF53E6">
              <w:t>and Transactional Writing (</w:t>
            </w:r>
            <w:r w:rsidRPr="00537193">
              <w:rPr>
                <w:color w:val="00B050"/>
              </w:rPr>
              <w:t>2hrs</w:t>
            </w:r>
            <w:r w:rsidRPr="00BF53E6">
              <w:t>)</w:t>
            </w:r>
          </w:p>
        </w:tc>
        <w:tc>
          <w:tcPr>
            <w:tcW w:w="1843" w:type="dxa"/>
          </w:tcPr>
          <w:p w:rsidR="00610D0D" w:rsidRDefault="00610D0D" w:rsidP="00610D0D">
            <w:pPr>
              <w:rPr>
                <w:b/>
                <w:color w:val="7030A0"/>
                <w:u w:val="single"/>
              </w:rPr>
            </w:pPr>
            <w:r w:rsidRPr="00F22DB7">
              <w:rPr>
                <w:b/>
                <w:color w:val="7030A0"/>
                <w:u w:val="single"/>
              </w:rPr>
              <w:t>Business Studies</w:t>
            </w:r>
            <w:r>
              <w:rPr>
                <w:b/>
                <w:color w:val="7030A0"/>
                <w:u w:val="single"/>
              </w:rPr>
              <w:t xml:space="preserve"> </w:t>
            </w:r>
          </w:p>
          <w:p w:rsidR="00610D0D" w:rsidRPr="00537193" w:rsidRDefault="00610D0D" w:rsidP="00610D0D">
            <w:r>
              <w:t>Unit 1 Introduction to Small Businesses (</w:t>
            </w:r>
            <w:r>
              <w:rPr>
                <w:color w:val="00B050"/>
              </w:rPr>
              <w:t xml:space="preserve">45 </w:t>
            </w:r>
            <w:proofErr w:type="spellStart"/>
            <w:r>
              <w:rPr>
                <w:color w:val="00B050"/>
              </w:rPr>
              <w:t>mins</w:t>
            </w:r>
            <w:proofErr w:type="spellEnd"/>
            <w:r>
              <w:t>)</w:t>
            </w:r>
          </w:p>
          <w:p w:rsidR="00610D0D" w:rsidRDefault="00610D0D" w:rsidP="00610D0D">
            <w:pPr>
              <w:rPr>
                <w:b/>
                <w:color w:val="7030A0"/>
                <w:u w:val="single"/>
              </w:rPr>
            </w:pPr>
            <w:r w:rsidRPr="00F22DB7">
              <w:rPr>
                <w:b/>
                <w:color w:val="7030A0"/>
                <w:u w:val="single"/>
              </w:rPr>
              <w:t>Computer Science</w:t>
            </w:r>
          </w:p>
          <w:p w:rsidR="00610D0D" w:rsidRPr="00F13C76" w:rsidRDefault="00610D0D" w:rsidP="00610D0D">
            <w:pPr>
              <w:rPr>
                <w:b/>
              </w:rPr>
            </w:pPr>
            <w:r w:rsidRPr="00BF53E6">
              <w:t>Paper 1 (</w:t>
            </w:r>
            <w:r w:rsidRPr="00537193">
              <w:rPr>
                <w:color w:val="00B050"/>
              </w:rPr>
              <w:t xml:space="preserve">1hr 40 </w:t>
            </w:r>
            <w:proofErr w:type="spellStart"/>
            <w:r w:rsidRPr="00537193">
              <w:rPr>
                <w:color w:val="00B050"/>
              </w:rPr>
              <w:t>mins</w:t>
            </w:r>
            <w:proofErr w:type="spellEnd"/>
            <w:r w:rsidRPr="00BF53E6">
              <w:t>)</w:t>
            </w:r>
          </w:p>
        </w:tc>
        <w:tc>
          <w:tcPr>
            <w:tcW w:w="1417" w:type="dxa"/>
          </w:tcPr>
          <w:p w:rsidR="009670A8" w:rsidRDefault="009670A8" w:rsidP="009670A8">
            <w:pPr>
              <w:rPr>
                <w:b/>
              </w:rPr>
            </w:pPr>
            <w:r w:rsidRPr="005F6A02">
              <w:rPr>
                <w:b/>
                <w:color w:val="7030A0"/>
                <w:u w:val="single"/>
              </w:rPr>
              <w:t>Science</w:t>
            </w:r>
            <w:r>
              <w:rPr>
                <w:b/>
              </w:rPr>
              <w:t xml:space="preserve"> </w:t>
            </w:r>
          </w:p>
          <w:p w:rsidR="00500C06" w:rsidRPr="00A576F9" w:rsidRDefault="009670A8" w:rsidP="009670A8">
            <w:r w:rsidRPr="00FC624C">
              <w:t xml:space="preserve">Paper </w:t>
            </w:r>
            <w:r>
              <w:t>5</w:t>
            </w:r>
            <w:r w:rsidRPr="00FC624C">
              <w:t xml:space="preserve"> (</w:t>
            </w:r>
            <w:r w:rsidRPr="00537193">
              <w:rPr>
                <w:color w:val="00B050"/>
              </w:rPr>
              <w:t xml:space="preserve">1hr 15 </w:t>
            </w:r>
            <w:proofErr w:type="spellStart"/>
            <w:r w:rsidRPr="00537193">
              <w:rPr>
                <w:color w:val="00B050"/>
              </w:rPr>
              <w:t>mins</w:t>
            </w:r>
            <w:proofErr w:type="spellEnd"/>
            <w:r w:rsidRPr="00FC624C">
              <w:t>)</w:t>
            </w:r>
          </w:p>
        </w:tc>
        <w:tc>
          <w:tcPr>
            <w:tcW w:w="1985" w:type="dxa"/>
          </w:tcPr>
          <w:p w:rsidR="0010760E" w:rsidRDefault="0010760E" w:rsidP="0010760E">
            <w:pPr>
              <w:rPr>
                <w:b/>
                <w:color w:val="7030A0"/>
              </w:rPr>
            </w:pPr>
            <w:r w:rsidRPr="00347FFA">
              <w:rPr>
                <w:b/>
                <w:color w:val="7030A0"/>
                <w:u w:val="single"/>
              </w:rPr>
              <w:t>Maths</w:t>
            </w:r>
            <w:r w:rsidRPr="00347FFA">
              <w:rPr>
                <w:b/>
                <w:color w:val="7030A0"/>
              </w:rPr>
              <w:t xml:space="preserve"> </w:t>
            </w:r>
          </w:p>
          <w:p w:rsidR="0010760E" w:rsidRDefault="0010760E" w:rsidP="0010760E">
            <w:r w:rsidRPr="00347FFA">
              <w:t xml:space="preserve">Paper 3 </w:t>
            </w:r>
            <w:r>
              <w:t>–</w:t>
            </w:r>
            <w:r w:rsidRPr="00347FFA">
              <w:t xml:space="preserve"> Calculator</w:t>
            </w:r>
            <w:r>
              <w:t xml:space="preserve"> (</w:t>
            </w:r>
            <w:r w:rsidRPr="00347FFA">
              <w:rPr>
                <w:color w:val="00B050"/>
              </w:rPr>
              <w:t xml:space="preserve">1hr 30 </w:t>
            </w:r>
            <w:proofErr w:type="spellStart"/>
            <w:r w:rsidRPr="00347FFA">
              <w:rPr>
                <w:color w:val="00B050"/>
              </w:rPr>
              <w:t>mins</w:t>
            </w:r>
            <w:proofErr w:type="spellEnd"/>
            <w:r>
              <w:t>)</w:t>
            </w:r>
          </w:p>
          <w:p w:rsidR="00500C06" w:rsidRPr="00347FFA" w:rsidRDefault="00500C06" w:rsidP="0010760E"/>
        </w:tc>
        <w:tc>
          <w:tcPr>
            <w:tcW w:w="1559" w:type="dxa"/>
          </w:tcPr>
          <w:p w:rsidR="0010760E" w:rsidRDefault="0010760E" w:rsidP="0010760E">
            <w:r>
              <w:rPr>
                <w:b/>
                <w:color w:val="7030A0"/>
                <w:u w:val="single"/>
              </w:rPr>
              <w:t xml:space="preserve">Sociology </w:t>
            </w:r>
            <w:r w:rsidRPr="00E72A54">
              <w:rPr>
                <w:b/>
              </w:rPr>
              <w:t xml:space="preserve">– </w:t>
            </w:r>
            <w:r w:rsidRPr="009C6FF3">
              <w:rPr>
                <w:color w:val="000000" w:themeColor="text1"/>
              </w:rPr>
              <w:t xml:space="preserve">Paper </w:t>
            </w:r>
            <w:r>
              <w:rPr>
                <w:color w:val="000000" w:themeColor="text1"/>
              </w:rPr>
              <w:t>1</w:t>
            </w:r>
            <w:r w:rsidRPr="006B5925">
              <w:rPr>
                <w:b/>
                <w:color w:val="7030A0"/>
              </w:rPr>
              <w:t xml:space="preserve"> </w:t>
            </w:r>
            <w:r w:rsidRPr="006B5925">
              <w:t>(</w:t>
            </w:r>
            <w:r>
              <w:rPr>
                <w:color w:val="00B050"/>
              </w:rPr>
              <w:t>1</w:t>
            </w:r>
            <w:r w:rsidRPr="00537193">
              <w:rPr>
                <w:color w:val="00B050"/>
              </w:rPr>
              <w:t>hr</w:t>
            </w:r>
            <w:r>
              <w:rPr>
                <w:color w:val="00B050"/>
              </w:rPr>
              <w:t xml:space="preserve"> 30 </w:t>
            </w:r>
            <w:proofErr w:type="spellStart"/>
            <w:r>
              <w:rPr>
                <w:color w:val="00B050"/>
              </w:rPr>
              <w:t>mins</w:t>
            </w:r>
            <w:proofErr w:type="spellEnd"/>
            <w:r w:rsidRPr="00537193">
              <w:t>)</w:t>
            </w:r>
          </w:p>
          <w:p w:rsidR="0010760E" w:rsidRDefault="0010760E" w:rsidP="0010760E">
            <w:pPr>
              <w:rPr>
                <w:b/>
                <w:color w:val="7030A0"/>
                <w:u w:val="single"/>
              </w:rPr>
            </w:pPr>
            <w:r>
              <w:rPr>
                <w:b/>
                <w:color w:val="7030A0"/>
                <w:u w:val="single"/>
              </w:rPr>
              <w:t>Drama</w:t>
            </w:r>
          </w:p>
          <w:p w:rsidR="0010760E" w:rsidRPr="009C6FF3" w:rsidRDefault="0010760E" w:rsidP="0010760E">
            <w:pPr>
              <w:rPr>
                <w:b/>
                <w:color w:val="000000" w:themeColor="text1"/>
              </w:rPr>
            </w:pPr>
            <w:r w:rsidRPr="009C6FF3">
              <w:rPr>
                <w:color w:val="000000" w:themeColor="text1"/>
              </w:rPr>
              <w:t>Unit 1 (</w:t>
            </w:r>
            <w:r w:rsidRPr="00537193">
              <w:rPr>
                <w:color w:val="00B050"/>
              </w:rPr>
              <w:t xml:space="preserve">1hr 30 </w:t>
            </w:r>
            <w:proofErr w:type="spellStart"/>
            <w:r w:rsidRPr="00537193">
              <w:rPr>
                <w:color w:val="00B050"/>
              </w:rPr>
              <w:t>mins</w:t>
            </w:r>
            <w:proofErr w:type="spellEnd"/>
            <w:r w:rsidRPr="009C6FF3">
              <w:rPr>
                <w:color w:val="000000" w:themeColor="text1"/>
              </w:rPr>
              <w:t>)</w:t>
            </w:r>
          </w:p>
          <w:p w:rsidR="00621F0C" w:rsidRPr="00F13C76" w:rsidRDefault="00621F0C" w:rsidP="00A077F9">
            <w:pPr>
              <w:rPr>
                <w:b/>
              </w:rPr>
            </w:pPr>
          </w:p>
        </w:tc>
        <w:tc>
          <w:tcPr>
            <w:tcW w:w="1276" w:type="dxa"/>
          </w:tcPr>
          <w:p w:rsidR="0010760E" w:rsidRPr="00537193" w:rsidRDefault="0010760E" w:rsidP="0010760E">
            <w:pPr>
              <w:rPr>
                <w:b/>
                <w:color w:val="7030A0"/>
                <w:u w:val="single"/>
              </w:rPr>
            </w:pPr>
            <w:r w:rsidRPr="00537193">
              <w:rPr>
                <w:b/>
                <w:color w:val="7030A0"/>
                <w:u w:val="single"/>
              </w:rPr>
              <w:t>French</w:t>
            </w:r>
          </w:p>
          <w:p w:rsidR="0010760E" w:rsidRDefault="0010760E" w:rsidP="0010760E">
            <w:r w:rsidRPr="00537193">
              <w:t>Listening (</w:t>
            </w:r>
            <w:r w:rsidRPr="00537193">
              <w:rPr>
                <w:color w:val="00B050"/>
              </w:rPr>
              <w:t xml:space="preserve">35/45 </w:t>
            </w:r>
            <w:proofErr w:type="spellStart"/>
            <w:r w:rsidRPr="00537193">
              <w:rPr>
                <w:color w:val="00B050"/>
              </w:rPr>
              <w:t>mins</w:t>
            </w:r>
            <w:proofErr w:type="spellEnd"/>
            <w:r w:rsidRPr="00537193">
              <w:t>)</w:t>
            </w:r>
          </w:p>
          <w:p w:rsidR="0010760E" w:rsidRPr="00537193" w:rsidRDefault="0010760E" w:rsidP="0010760E">
            <w:pPr>
              <w:rPr>
                <w:b/>
                <w:color w:val="7030A0"/>
                <w:u w:val="single"/>
              </w:rPr>
            </w:pPr>
            <w:r w:rsidRPr="00537193">
              <w:rPr>
                <w:b/>
                <w:color w:val="7030A0"/>
                <w:u w:val="single"/>
              </w:rPr>
              <w:t>French</w:t>
            </w:r>
          </w:p>
          <w:p w:rsidR="00500C06" w:rsidRPr="00347FFA" w:rsidRDefault="0010760E" w:rsidP="006F2859">
            <w:r>
              <w:t>Reading</w:t>
            </w:r>
            <w:r w:rsidRPr="00537193">
              <w:t xml:space="preserve"> (</w:t>
            </w:r>
            <w:r>
              <w:rPr>
                <w:color w:val="00B050"/>
              </w:rPr>
              <w:t xml:space="preserve">45/60 </w:t>
            </w:r>
            <w:proofErr w:type="spellStart"/>
            <w:r w:rsidRPr="00537193">
              <w:rPr>
                <w:color w:val="00B050"/>
              </w:rPr>
              <w:t>mins</w:t>
            </w:r>
            <w:proofErr w:type="spellEnd"/>
            <w:r w:rsidRPr="00537193">
              <w:t>)</w:t>
            </w:r>
          </w:p>
        </w:tc>
        <w:tc>
          <w:tcPr>
            <w:tcW w:w="1417" w:type="dxa"/>
          </w:tcPr>
          <w:p w:rsidR="006F2859" w:rsidRPr="0061755C" w:rsidRDefault="006F2859" w:rsidP="006F2859">
            <w:pPr>
              <w:rPr>
                <w:b/>
              </w:rPr>
            </w:pPr>
            <w:r w:rsidRPr="00FC624C">
              <w:rPr>
                <w:b/>
                <w:color w:val="7030A0"/>
                <w:u w:val="single"/>
              </w:rPr>
              <w:t>French</w:t>
            </w:r>
            <w:r>
              <w:rPr>
                <w:b/>
              </w:rPr>
              <w:t xml:space="preserve"> – </w:t>
            </w:r>
            <w:r w:rsidRPr="00FC624C">
              <w:t>Writing</w:t>
            </w:r>
            <w:r>
              <w:t xml:space="preserve"> (</w:t>
            </w:r>
            <w:r w:rsidRPr="00537193">
              <w:rPr>
                <w:color w:val="00B050"/>
              </w:rPr>
              <w:t>60/75mins</w:t>
            </w:r>
            <w:r>
              <w:t>)</w:t>
            </w:r>
          </w:p>
          <w:p w:rsidR="00500C06" w:rsidRPr="00347FFA" w:rsidRDefault="00500C06" w:rsidP="00CC7F12">
            <w:pPr>
              <w:rPr>
                <w:color w:val="1F497D" w:themeColor="text2"/>
              </w:rPr>
            </w:pPr>
          </w:p>
        </w:tc>
        <w:tc>
          <w:tcPr>
            <w:tcW w:w="1418" w:type="dxa"/>
            <w:shd w:val="clear" w:color="auto" w:fill="auto"/>
          </w:tcPr>
          <w:p w:rsidR="00B266FB" w:rsidRDefault="00B266FB" w:rsidP="00B266FB">
            <w:r>
              <w:rPr>
                <w:b/>
                <w:color w:val="7030A0"/>
                <w:u w:val="single"/>
              </w:rPr>
              <w:t xml:space="preserve">Sociology </w:t>
            </w:r>
            <w:r w:rsidRPr="00E72A54">
              <w:rPr>
                <w:b/>
              </w:rPr>
              <w:t xml:space="preserve">– </w:t>
            </w:r>
            <w:r w:rsidRPr="009C6FF3">
              <w:rPr>
                <w:color w:val="000000" w:themeColor="text1"/>
              </w:rPr>
              <w:t>Paper 2</w:t>
            </w:r>
            <w:r w:rsidRPr="006B5925">
              <w:rPr>
                <w:b/>
                <w:color w:val="7030A0"/>
              </w:rPr>
              <w:t xml:space="preserve"> </w:t>
            </w:r>
            <w:r w:rsidRPr="006B5925">
              <w:t>(</w:t>
            </w:r>
            <w:r>
              <w:rPr>
                <w:color w:val="00B050"/>
              </w:rPr>
              <w:t>1</w:t>
            </w:r>
            <w:r w:rsidRPr="00537193">
              <w:rPr>
                <w:color w:val="00B050"/>
              </w:rPr>
              <w:t>hr</w:t>
            </w:r>
            <w:r>
              <w:rPr>
                <w:color w:val="00B050"/>
              </w:rPr>
              <w:t xml:space="preserve"> 30 </w:t>
            </w:r>
            <w:proofErr w:type="spellStart"/>
            <w:r>
              <w:rPr>
                <w:color w:val="00B050"/>
              </w:rPr>
              <w:t>mins</w:t>
            </w:r>
            <w:proofErr w:type="spellEnd"/>
            <w:r w:rsidRPr="00537193">
              <w:t>)</w:t>
            </w:r>
          </w:p>
          <w:p w:rsidR="00483C73" w:rsidRDefault="00483C73" w:rsidP="006268F3">
            <w:pPr>
              <w:rPr>
                <w:b/>
                <w:color w:val="7030A0"/>
                <w:u w:val="single"/>
              </w:rPr>
            </w:pPr>
          </w:p>
          <w:p w:rsidR="00EA634E" w:rsidRDefault="00EA634E" w:rsidP="006268F3">
            <w:pPr>
              <w:rPr>
                <w:b/>
                <w:color w:val="7030A0"/>
                <w:u w:val="single"/>
              </w:rPr>
            </w:pPr>
            <w:r>
              <w:rPr>
                <w:b/>
                <w:color w:val="943634" w:themeColor="accent2" w:themeShade="BF"/>
                <w:sz w:val="20"/>
                <w:u w:val="single"/>
              </w:rPr>
              <w:t>Business BTEC (AT)</w:t>
            </w:r>
            <w:r w:rsidR="00C03B7E">
              <w:rPr>
                <w:b/>
                <w:color w:val="943634" w:themeColor="accent2" w:themeShade="BF"/>
                <w:sz w:val="20"/>
                <w:u w:val="single"/>
              </w:rPr>
              <w:t xml:space="preserve"> O14</w:t>
            </w:r>
            <w:r>
              <w:rPr>
                <w:b/>
                <w:color w:val="943634" w:themeColor="accent2" w:themeShade="BF"/>
                <w:sz w:val="20"/>
                <w:u w:val="single"/>
              </w:rPr>
              <w:t>*</w:t>
            </w:r>
          </w:p>
          <w:p w:rsidR="00851400" w:rsidRDefault="00851400" w:rsidP="006268F3">
            <w:pPr>
              <w:rPr>
                <w:b/>
                <w:color w:val="7030A0"/>
                <w:u w:val="single"/>
              </w:rPr>
            </w:pPr>
          </w:p>
          <w:p w:rsidR="00851400" w:rsidRPr="00851400" w:rsidRDefault="00851400" w:rsidP="006268F3">
            <w:pPr>
              <w:rPr>
                <w:b/>
                <w:color w:val="943634" w:themeColor="accent2" w:themeShade="BF"/>
                <w:u w:val="single"/>
              </w:rPr>
            </w:pPr>
          </w:p>
        </w:tc>
      </w:tr>
      <w:tr w:rsidR="004F05EE" w:rsidRPr="003D1B25" w:rsidTr="007E3681">
        <w:trPr>
          <w:cantSplit/>
          <w:trHeight w:val="265"/>
        </w:trPr>
        <w:tc>
          <w:tcPr>
            <w:tcW w:w="879" w:type="dxa"/>
            <w:textDirection w:val="btLr"/>
          </w:tcPr>
          <w:p w:rsidR="00500C06" w:rsidRPr="003D1B25" w:rsidRDefault="00500C06" w:rsidP="00500C06">
            <w:pPr>
              <w:ind w:left="113" w:right="113"/>
              <w:jc w:val="center"/>
              <w:rPr>
                <w:sz w:val="20"/>
                <w:szCs w:val="24"/>
              </w:rPr>
            </w:pPr>
          </w:p>
        </w:tc>
        <w:tc>
          <w:tcPr>
            <w:tcW w:w="1844" w:type="dxa"/>
          </w:tcPr>
          <w:p w:rsidR="00500C06" w:rsidRPr="003D1B25" w:rsidRDefault="00500C06" w:rsidP="00F13C76">
            <w:pPr>
              <w:jc w:val="center"/>
              <w:rPr>
                <w:b/>
                <w:color w:val="C00000"/>
                <w:sz w:val="20"/>
              </w:rPr>
            </w:pPr>
            <w:r w:rsidRPr="003D1B25">
              <w:rPr>
                <w:b/>
                <w:color w:val="C00000"/>
                <w:sz w:val="20"/>
              </w:rPr>
              <w:t>BREAK</w:t>
            </w:r>
          </w:p>
        </w:tc>
        <w:tc>
          <w:tcPr>
            <w:tcW w:w="1134" w:type="dxa"/>
          </w:tcPr>
          <w:p w:rsidR="00500C06" w:rsidRPr="003D1B25" w:rsidRDefault="00500C06" w:rsidP="00F13C76">
            <w:pPr>
              <w:jc w:val="center"/>
              <w:rPr>
                <w:b/>
                <w:color w:val="C00000"/>
                <w:sz w:val="20"/>
              </w:rPr>
            </w:pPr>
            <w:r w:rsidRPr="003D1B25">
              <w:rPr>
                <w:b/>
                <w:color w:val="C00000"/>
                <w:sz w:val="20"/>
              </w:rPr>
              <w:t>BREAK</w:t>
            </w:r>
          </w:p>
        </w:tc>
        <w:tc>
          <w:tcPr>
            <w:tcW w:w="1559" w:type="dxa"/>
          </w:tcPr>
          <w:p w:rsidR="00500C06" w:rsidRPr="003D1B25" w:rsidRDefault="00500C06" w:rsidP="00F13C76">
            <w:pPr>
              <w:jc w:val="center"/>
              <w:rPr>
                <w:b/>
                <w:color w:val="C00000"/>
                <w:sz w:val="20"/>
              </w:rPr>
            </w:pPr>
            <w:r w:rsidRPr="003D1B25">
              <w:rPr>
                <w:b/>
                <w:color w:val="C00000"/>
                <w:sz w:val="20"/>
              </w:rPr>
              <w:t>BREAK</w:t>
            </w:r>
          </w:p>
        </w:tc>
        <w:tc>
          <w:tcPr>
            <w:tcW w:w="1843" w:type="dxa"/>
          </w:tcPr>
          <w:p w:rsidR="00500C06" w:rsidRPr="003D1B25" w:rsidRDefault="00500C06" w:rsidP="00F13C76">
            <w:pPr>
              <w:jc w:val="center"/>
              <w:rPr>
                <w:b/>
                <w:color w:val="C00000"/>
                <w:sz w:val="20"/>
              </w:rPr>
            </w:pPr>
            <w:r w:rsidRPr="003D1B25">
              <w:rPr>
                <w:b/>
                <w:color w:val="C00000"/>
                <w:sz w:val="20"/>
              </w:rPr>
              <w:t>BREAK</w:t>
            </w:r>
          </w:p>
        </w:tc>
        <w:tc>
          <w:tcPr>
            <w:tcW w:w="1417" w:type="dxa"/>
          </w:tcPr>
          <w:p w:rsidR="00500C06" w:rsidRPr="003D1B25" w:rsidRDefault="00500C06" w:rsidP="00F13C76">
            <w:pPr>
              <w:jc w:val="center"/>
              <w:rPr>
                <w:b/>
                <w:color w:val="C00000"/>
                <w:sz w:val="20"/>
              </w:rPr>
            </w:pPr>
            <w:r w:rsidRPr="003D1B25">
              <w:rPr>
                <w:b/>
                <w:color w:val="C00000"/>
                <w:sz w:val="20"/>
              </w:rPr>
              <w:t>BREAK</w:t>
            </w:r>
          </w:p>
        </w:tc>
        <w:tc>
          <w:tcPr>
            <w:tcW w:w="1985" w:type="dxa"/>
          </w:tcPr>
          <w:p w:rsidR="00500C06" w:rsidRPr="003D1B25" w:rsidRDefault="00500C06" w:rsidP="00F13C76">
            <w:pPr>
              <w:jc w:val="center"/>
              <w:rPr>
                <w:b/>
                <w:color w:val="C00000"/>
                <w:sz w:val="20"/>
              </w:rPr>
            </w:pPr>
            <w:r w:rsidRPr="003D1B25">
              <w:rPr>
                <w:b/>
                <w:color w:val="C00000"/>
                <w:sz w:val="20"/>
              </w:rPr>
              <w:t>BREAK</w:t>
            </w:r>
          </w:p>
        </w:tc>
        <w:tc>
          <w:tcPr>
            <w:tcW w:w="1559" w:type="dxa"/>
          </w:tcPr>
          <w:p w:rsidR="00500C06" w:rsidRPr="003D1B25" w:rsidRDefault="00500C06" w:rsidP="00F13C76">
            <w:pPr>
              <w:jc w:val="center"/>
              <w:rPr>
                <w:b/>
                <w:color w:val="C00000"/>
                <w:sz w:val="20"/>
              </w:rPr>
            </w:pPr>
            <w:r w:rsidRPr="003D1B25">
              <w:rPr>
                <w:b/>
                <w:color w:val="C00000"/>
                <w:sz w:val="20"/>
              </w:rPr>
              <w:t>BREAK</w:t>
            </w:r>
          </w:p>
        </w:tc>
        <w:tc>
          <w:tcPr>
            <w:tcW w:w="1276" w:type="dxa"/>
          </w:tcPr>
          <w:p w:rsidR="00500C06" w:rsidRPr="003D1B25" w:rsidRDefault="00500C06" w:rsidP="00F13C76">
            <w:pPr>
              <w:jc w:val="center"/>
              <w:rPr>
                <w:b/>
                <w:color w:val="1F497D" w:themeColor="text2"/>
                <w:sz w:val="20"/>
              </w:rPr>
            </w:pPr>
            <w:r w:rsidRPr="003D1B25">
              <w:rPr>
                <w:b/>
                <w:color w:val="C00000"/>
                <w:sz w:val="20"/>
              </w:rPr>
              <w:t>BREAK</w:t>
            </w:r>
          </w:p>
        </w:tc>
        <w:tc>
          <w:tcPr>
            <w:tcW w:w="1417" w:type="dxa"/>
          </w:tcPr>
          <w:p w:rsidR="00500C06" w:rsidRPr="003D1B25" w:rsidRDefault="00500C06" w:rsidP="00F13C76">
            <w:pPr>
              <w:jc w:val="center"/>
              <w:rPr>
                <w:b/>
                <w:color w:val="C00000"/>
                <w:sz w:val="20"/>
              </w:rPr>
            </w:pPr>
            <w:r w:rsidRPr="003D1B25">
              <w:rPr>
                <w:b/>
                <w:color w:val="C00000"/>
                <w:sz w:val="20"/>
              </w:rPr>
              <w:t>BREAK</w:t>
            </w:r>
          </w:p>
        </w:tc>
        <w:tc>
          <w:tcPr>
            <w:tcW w:w="1418" w:type="dxa"/>
            <w:shd w:val="clear" w:color="auto" w:fill="auto"/>
          </w:tcPr>
          <w:p w:rsidR="00500C06" w:rsidRPr="003D1B25" w:rsidRDefault="00A576F9" w:rsidP="00F13C76">
            <w:pPr>
              <w:jc w:val="center"/>
              <w:rPr>
                <w:b/>
                <w:color w:val="C00000"/>
                <w:sz w:val="20"/>
              </w:rPr>
            </w:pPr>
            <w:r w:rsidRPr="003D1B25">
              <w:rPr>
                <w:b/>
                <w:color w:val="C00000"/>
                <w:sz w:val="20"/>
              </w:rPr>
              <w:t>BREAK</w:t>
            </w:r>
          </w:p>
        </w:tc>
      </w:tr>
      <w:tr w:rsidR="00384C72" w:rsidRPr="003D1B25" w:rsidTr="007E3681">
        <w:trPr>
          <w:cantSplit/>
          <w:trHeight w:val="1382"/>
        </w:trPr>
        <w:tc>
          <w:tcPr>
            <w:tcW w:w="879" w:type="dxa"/>
            <w:textDirection w:val="btLr"/>
          </w:tcPr>
          <w:p w:rsidR="00384C72" w:rsidRDefault="00384C72" w:rsidP="00384C72">
            <w:pPr>
              <w:ind w:left="113" w:right="113"/>
              <w:jc w:val="center"/>
              <w:rPr>
                <w:sz w:val="20"/>
                <w:szCs w:val="24"/>
              </w:rPr>
            </w:pPr>
            <w:r w:rsidRPr="003D1B25">
              <w:rPr>
                <w:sz w:val="20"/>
                <w:szCs w:val="24"/>
              </w:rPr>
              <w:t>11.</w:t>
            </w:r>
            <w:r>
              <w:rPr>
                <w:sz w:val="20"/>
                <w:szCs w:val="24"/>
              </w:rPr>
              <w:t>3</w:t>
            </w:r>
            <w:r w:rsidRPr="003D1B25">
              <w:rPr>
                <w:sz w:val="20"/>
                <w:szCs w:val="24"/>
              </w:rPr>
              <w:t>0</w:t>
            </w:r>
            <w:r>
              <w:rPr>
                <w:sz w:val="20"/>
                <w:szCs w:val="24"/>
              </w:rPr>
              <w:t xml:space="preserve"> am</w:t>
            </w:r>
          </w:p>
          <w:p w:rsidR="00384C72" w:rsidRPr="003D1B25" w:rsidRDefault="00384C72" w:rsidP="00384C72">
            <w:pPr>
              <w:ind w:left="113" w:right="113"/>
              <w:jc w:val="center"/>
              <w:rPr>
                <w:sz w:val="20"/>
                <w:szCs w:val="24"/>
              </w:rPr>
            </w:pPr>
            <w:r>
              <w:rPr>
                <w:sz w:val="20"/>
                <w:szCs w:val="24"/>
              </w:rPr>
              <w:t>Period 3 and 4</w:t>
            </w:r>
          </w:p>
        </w:tc>
        <w:tc>
          <w:tcPr>
            <w:tcW w:w="1844" w:type="dxa"/>
          </w:tcPr>
          <w:p w:rsidR="00610D0D" w:rsidRDefault="00610D0D" w:rsidP="00610D0D">
            <w:pPr>
              <w:rPr>
                <w:b/>
              </w:rPr>
            </w:pPr>
            <w:r w:rsidRPr="005F6A02">
              <w:rPr>
                <w:b/>
                <w:color w:val="7030A0"/>
                <w:u w:val="single"/>
              </w:rPr>
              <w:t>Science</w:t>
            </w:r>
            <w:r>
              <w:rPr>
                <w:b/>
              </w:rPr>
              <w:t xml:space="preserve"> </w:t>
            </w:r>
          </w:p>
          <w:p w:rsidR="00610D0D" w:rsidRDefault="00610D0D" w:rsidP="00610D0D">
            <w:r w:rsidRPr="00FC624C">
              <w:t xml:space="preserve">Paper </w:t>
            </w:r>
            <w:r>
              <w:t>1</w:t>
            </w:r>
            <w:r w:rsidRPr="00FC624C">
              <w:t xml:space="preserve"> (</w:t>
            </w:r>
            <w:r w:rsidRPr="00537193">
              <w:rPr>
                <w:color w:val="00B050"/>
              </w:rPr>
              <w:t xml:space="preserve">1hr 15 </w:t>
            </w:r>
            <w:proofErr w:type="spellStart"/>
            <w:r w:rsidRPr="00537193">
              <w:rPr>
                <w:color w:val="00B050"/>
              </w:rPr>
              <w:t>mins</w:t>
            </w:r>
            <w:proofErr w:type="spellEnd"/>
            <w:r w:rsidRPr="00FC624C">
              <w:t>)</w:t>
            </w:r>
          </w:p>
          <w:p w:rsidR="00384C72" w:rsidRPr="003D1B25" w:rsidRDefault="00384C72" w:rsidP="00384C72">
            <w:pPr>
              <w:rPr>
                <w:b/>
                <w:color w:val="1F497D" w:themeColor="text2"/>
                <w:sz w:val="20"/>
              </w:rPr>
            </w:pPr>
          </w:p>
        </w:tc>
        <w:tc>
          <w:tcPr>
            <w:tcW w:w="1134" w:type="dxa"/>
          </w:tcPr>
          <w:p w:rsidR="00384C72" w:rsidRDefault="00851400" w:rsidP="00384C72">
            <w:pPr>
              <w:rPr>
                <w:b/>
                <w:color w:val="943634" w:themeColor="accent2" w:themeShade="BF"/>
                <w:sz w:val="20"/>
                <w:u w:val="single"/>
              </w:rPr>
            </w:pPr>
            <w:r>
              <w:rPr>
                <w:b/>
                <w:color w:val="943634" w:themeColor="accent2" w:themeShade="BF"/>
                <w:sz w:val="20"/>
                <w:u w:val="single"/>
              </w:rPr>
              <w:t>ICT(PE)*</w:t>
            </w:r>
          </w:p>
          <w:p w:rsidR="00EA634E" w:rsidRDefault="00EA634E" w:rsidP="00384C72">
            <w:pPr>
              <w:rPr>
                <w:b/>
                <w:color w:val="943634" w:themeColor="accent2" w:themeShade="BF"/>
                <w:sz w:val="20"/>
                <w:u w:val="single"/>
              </w:rPr>
            </w:pPr>
          </w:p>
          <w:p w:rsidR="00EA634E" w:rsidRDefault="00EA634E" w:rsidP="00384C72">
            <w:pPr>
              <w:rPr>
                <w:b/>
                <w:color w:val="943634" w:themeColor="accent2" w:themeShade="BF"/>
                <w:sz w:val="20"/>
                <w:u w:val="single"/>
              </w:rPr>
            </w:pPr>
            <w:r>
              <w:rPr>
                <w:b/>
                <w:color w:val="943634" w:themeColor="accent2" w:themeShade="BF"/>
                <w:sz w:val="20"/>
                <w:u w:val="single"/>
              </w:rPr>
              <w:t>Business BTEC (AT)</w:t>
            </w:r>
            <w:r w:rsidR="00C03B7E">
              <w:rPr>
                <w:b/>
                <w:color w:val="943634" w:themeColor="accent2" w:themeShade="BF"/>
                <w:sz w:val="20"/>
                <w:u w:val="single"/>
              </w:rPr>
              <w:t xml:space="preserve"> W14</w:t>
            </w:r>
            <w:r>
              <w:rPr>
                <w:b/>
                <w:color w:val="943634" w:themeColor="accent2" w:themeShade="BF"/>
                <w:sz w:val="20"/>
                <w:u w:val="single"/>
              </w:rPr>
              <w:t>*</w:t>
            </w:r>
          </w:p>
          <w:p w:rsidR="00356A6B" w:rsidRDefault="00356A6B" w:rsidP="00384C72">
            <w:pPr>
              <w:rPr>
                <w:b/>
                <w:color w:val="943634" w:themeColor="accent2" w:themeShade="BF"/>
                <w:sz w:val="20"/>
                <w:u w:val="single"/>
              </w:rPr>
            </w:pPr>
          </w:p>
          <w:p w:rsidR="00356A6B" w:rsidRDefault="00356A6B" w:rsidP="00356A6B">
            <w:pPr>
              <w:rPr>
                <w:b/>
                <w:color w:val="943634" w:themeColor="accent2" w:themeShade="BF"/>
                <w:sz w:val="20"/>
                <w:u w:val="single"/>
              </w:rPr>
            </w:pPr>
            <w:r>
              <w:rPr>
                <w:b/>
                <w:color w:val="943634" w:themeColor="accent2" w:themeShade="BF"/>
                <w:sz w:val="20"/>
                <w:u w:val="single"/>
              </w:rPr>
              <w:t>Food and Cookery (TAS)*</w:t>
            </w:r>
            <w:r w:rsidR="00592CDC">
              <w:rPr>
                <w:b/>
                <w:color w:val="943634" w:themeColor="accent2" w:themeShade="BF"/>
                <w:sz w:val="20"/>
                <w:u w:val="single"/>
              </w:rPr>
              <w:t xml:space="preserve"> O17</w:t>
            </w:r>
          </w:p>
          <w:p w:rsidR="00356A6B" w:rsidRPr="00851400" w:rsidRDefault="00356A6B" w:rsidP="00384C72">
            <w:pPr>
              <w:rPr>
                <w:b/>
                <w:color w:val="943634" w:themeColor="accent2" w:themeShade="BF"/>
                <w:sz w:val="20"/>
                <w:u w:val="single"/>
              </w:rPr>
            </w:pPr>
          </w:p>
        </w:tc>
        <w:tc>
          <w:tcPr>
            <w:tcW w:w="1559" w:type="dxa"/>
          </w:tcPr>
          <w:p w:rsidR="00384C72" w:rsidRDefault="00384C72" w:rsidP="00384C72">
            <w:pPr>
              <w:rPr>
                <w:b/>
              </w:rPr>
            </w:pPr>
            <w:r w:rsidRPr="00347FFA">
              <w:rPr>
                <w:b/>
                <w:color w:val="7030A0"/>
                <w:u w:val="single"/>
              </w:rPr>
              <w:t>Maths</w:t>
            </w:r>
            <w:r>
              <w:rPr>
                <w:b/>
              </w:rPr>
              <w:t xml:space="preserve"> </w:t>
            </w:r>
          </w:p>
          <w:p w:rsidR="00384C72" w:rsidRPr="003D1B25" w:rsidRDefault="00384C72" w:rsidP="00384C72">
            <w:pPr>
              <w:rPr>
                <w:b/>
                <w:color w:val="1F497D" w:themeColor="text2"/>
                <w:sz w:val="20"/>
              </w:rPr>
            </w:pPr>
            <w:r w:rsidRPr="00347FFA">
              <w:t>Paper 2 – Calculator (</w:t>
            </w:r>
            <w:r w:rsidRPr="00347FFA">
              <w:rPr>
                <w:color w:val="00B050"/>
              </w:rPr>
              <w:t xml:space="preserve">1hr 30 </w:t>
            </w:r>
            <w:proofErr w:type="spellStart"/>
            <w:r w:rsidRPr="00347FFA">
              <w:rPr>
                <w:color w:val="00B050"/>
              </w:rPr>
              <w:t>mins</w:t>
            </w:r>
            <w:proofErr w:type="spellEnd"/>
            <w:r w:rsidRPr="00347FFA">
              <w:t>)</w:t>
            </w:r>
          </w:p>
        </w:tc>
        <w:tc>
          <w:tcPr>
            <w:tcW w:w="1843" w:type="dxa"/>
          </w:tcPr>
          <w:p w:rsidR="00384C72" w:rsidRDefault="00384C72" w:rsidP="00384C72">
            <w:pPr>
              <w:rPr>
                <w:b/>
              </w:rPr>
            </w:pPr>
            <w:r w:rsidRPr="00FC624C">
              <w:rPr>
                <w:b/>
                <w:color w:val="7030A0"/>
                <w:u w:val="single"/>
              </w:rPr>
              <w:t>Geography</w:t>
            </w:r>
            <w:r>
              <w:rPr>
                <w:b/>
              </w:rPr>
              <w:t xml:space="preserve"> </w:t>
            </w:r>
          </w:p>
          <w:p w:rsidR="00384C72" w:rsidRPr="003D1B25" w:rsidRDefault="00384C72" w:rsidP="00384C72">
            <w:pPr>
              <w:rPr>
                <w:b/>
                <w:color w:val="1F497D" w:themeColor="text2"/>
                <w:sz w:val="20"/>
              </w:rPr>
            </w:pPr>
            <w:r w:rsidRPr="00FC624C">
              <w:t xml:space="preserve">Units 1 </w:t>
            </w:r>
            <w:r>
              <w:t>(</w:t>
            </w:r>
            <w:r w:rsidRPr="00537193">
              <w:rPr>
                <w:color w:val="00B050"/>
              </w:rPr>
              <w:t>1hr 3</w:t>
            </w:r>
            <w:r>
              <w:rPr>
                <w:color w:val="00B050"/>
              </w:rPr>
              <w:t>0</w:t>
            </w:r>
            <w:r w:rsidRPr="00537193">
              <w:rPr>
                <w:color w:val="00B050"/>
              </w:rPr>
              <w:t xml:space="preserve"> </w:t>
            </w:r>
            <w:proofErr w:type="spellStart"/>
            <w:r w:rsidRPr="00537193">
              <w:rPr>
                <w:color w:val="00B050"/>
              </w:rPr>
              <w:t>mins</w:t>
            </w:r>
            <w:proofErr w:type="spellEnd"/>
            <w:r>
              <w:t>)</w:t>
            </w:r>
          </w:p>
        </w:tc>
        <w:tc>
          <w:tcPr>
            <w:tcW w:w="1417" w:type="dxa"/>
          </w:tcPr>
          <w:p w:rsidR="00384C72" w:rsidRPr="003D1B25" w:rsidRDefault="00851400" w:rsidP="00384C72">
            <w:pPr>
              <w:rPr>
                <w:b/>
                <w:color w:val="1F497D" w:themeColor="text2"/>
                <w:sz w:val="20"/>
              </w:rPr>
            </w:pPr>
            <w:r>
              <w:rPr>
                <w:b/>
                <w:color w:val="943634" w:themeColor="accent2" w:themeShade="BF"/>
                <w:u w:val="single"/>
              </w:rPr>
              <w:t>Performing Arts Portfolios (</w:t>
            </w:r>
            <w:proofErr w:type="spellStart"/>
            <w:r>
              <w:rPr>
                <w:b/>
                <w:color w:val="943634" w:themeColor="accent2" w:themeShade="BF"/>
                <w:u w:val="single"/>
              </w:rPr>
              <w:t>TDo</w:t>
            </w:r>
            <w:proofErr w:type="spellEnd"/>
            <w:r>
              <w:rPr>
                <w:b/>
                <w:color w:val="943634" w:themeColor="accent2" w:themeShade="BF"/>
                <w:u w:val="single"/>
              </w:rPr>
              <w:t>)</w:t>
            </w:r>
            <w:r w:rsidR="00C03B7E">
              <w:rPr>
                <w:b/>
                <w:color w:val="943634" w:themeColor="accent2" w:themeShade="BF"/>
                <w:u w:val="single"/>
              </w:rPr>
              <w:t xml:space="preserve"> O14</w:t>
            </w:r>
            <w:r>
              <w:rPr>
                <w:b/>
                <w:color w:val="943634" w:themeColor="accent2" w:themeShade="BF"/>
                <w:u w:val="single"/>
              </w:rPr>
              <w:t>*</w:t>
            </w:r>
          </w:p>
        </w:tc>
        <w:tc>
          <w:tcPr>
            <w:tcW w:w="1985" w:type="dxa"/>
          </w:tcPr>
          <w:p w:rsidR="00384C72" w:rsidRDefault="00384C72" w:rsidP="00384C72">
            <w:pPr>
              <w:rPr>
                <w:b/>
              </w:rPr>
            </w:pPr>
            <w:r>
              <w:rPr>
                <w:b/>
                <w:color w:val="7030A0"/>
                <w:u w:val="single"/>
              </w:rPr>
              <w:t>History</w:t>
            </w:r>
          </w:p>
          <w:p w:rsidR="00384C72" w:rsidRPr="00F13C76" w:rsidRDefault="00384C72" w:rsidP="00384C72">
            <w:pPr>
              <w:rPr>
                <w:b/>
                <w:color w:val="FF0000"/>
              </w:rPr>
            </w:pPr>
            <w:r>
              <w:t>Medicine</w:t>
            </w:r>
            <w:r w:rsidRPr="00FC624C">
              <w:t xml:space="preserve"> </w:t>
            </w:r>
            <w:r>
              <w:t>(</w:t>
            </w:r>
            <w:r w:rsidRPr="00537193">
              <w:rPr>
                <w:color w:val="00B050"/>
              </w:rPr>
              <w:t xml:space="preserve">1hr </w:t>
            </w:r>
            <w:r>
              <w:rPr>
                <w:color w:val="00B050"/>
              </w:rPr>
              <w:t>15</w:t>
            </w:r>
            <w:r w:rsidRPr="00537193">
              <w:rPr>
                <w:color w:val="00B050"/>
              </w:rPr>
              <w:t xml:space="preserve"> </w:t>
            </w:r>
            <w:proofErr w:type="spellStart"/>
            <w:r w:rsidRPr="00537193">
              <w:rPr>
                <w:color w:val="00B050"/>
              </w:rPr>
              <w:t>mins</w:t>
            </w:r>
            <w:proofErr w:type="spellEnd"/>
            <w:r>
              <w:t>)</w:t>
            </w:r>
          </w:p>
        </w:tc>
        <w:tc>
          <w:tcPr>
            <w:tcW w:w="1559" w:type="dxa"/>
          </w:tcPr>
          <w:p w:rsidR="00384C72" w:rsidRPr="00EA634E" w:rsidRDefault="00EA634E" w:rsidP="00384C72">
            <w:pPr>
              <w:rPr>
                <w:b/>
                <w:color w:val="943634" w:themeColor="accent2" w:themeShade="BF"/>
                <w:sz w:val="20"/>
                <w:u w:val="single"/>
              </w:rPr>
            </w:pPr>
            <w:r>
              <w:rPr>
                <w:b/>
                <w:color w:val="943634" w:themeColor="accent2" w:themeShade="BF"/>
                <w:sz w:val="20"/>
                <w:u w:val="single"/>
              </w:rPr>
              <w:t>Sport (TH)</w:t>
            </w:r>
            <w:r w:rsidR="00C03B7E">
              <w:rPr>
                <w:b/>
                <w:color w:val="943634" w:themeColor="accent2" w:themeShade="BF"/>
                <w:sz w:val="20"/>
                <w:u w:val="single"/>
              </w:rPr>
              <w:t xml:space="preserve"> O14</w:t>
            </w:r>
            <w:r>
              <w:rPr>
                <w:b/>
                <w:color w:val="943634" w:themeColor="accent2" w:themeShade="BF"/>
                <w:sz w:val="20"/>
                <w:u w:val="single"/>
              </w:rPr>
              <w:t>*</w:t>
            </w:r>
          </w:p>
        </w:tc>
        <w:tc>
          <w:tcPr>
            <w:tcW w:w="1276" w:type="dxa"/>
          </w:tcPr>
          <w:p w:rsidR="0010760E" w:rsidRDefault="0010760E" w:rsidP="0010760E">
            <w:pPr>
              <w:rPr>
                <w:b/>
              </w:rPr>
            </w:pPr>
            <w:r w:rsidRPr="005F6A02">
              <w:rPr>
                <w:b/>
                <w:color w:val="7030A0"/>
                <w:u w:val="single"/>
              </w:rPr>
              <w:t>Science</w:t>
            </w:r>
            <w:r>
              <w:rPr>
                <w:b/>
              </w:rPr>
              <w:t xml:space="preserve"> </w:t>
            </w:r>
          </w:p>
          <w:p w:rsidR="0010760E" w:rsidRPr="00537193" w:rsidRDefault="0010760E" w:rsidP="0010760E">
            <w:r w:rsidRPr="00FC624C">
              <w:t>Paper 6 (</w:t>
            </w:r>
            <w:r w:rsidRPr="00537193">
              <w:rPr>
                <w:color w:val="00B050"/>
              </w:rPr>
              <w:t xml:space="preserve">1hr 15 </w:t>
            </w:r>
            <w:proofErr w:type="spellStart"/>
            <w:r w:rsidRPr="00537193">
              <w:rPr>
                <w:color w:val="00B050"/>
              </w:rPr>
              <w:t>mins</w:t>
            </w:r>
            <w:proofErr w:type="spellEnd"/>
            <w:r w:rsidRPr="00FC624C">
              <w:t>)</w:t>
            </w:r>
          </w:p>
          <w:p w:rsidR="00384C72" w:rsidRPr="003D1B25" w:rsidRDefault="00384C72" w:rsidP="00384C72">
            <w:pPr>
              <w:rPr>
                <w:b/>
                <w:color w:val="1F497D" w:themeColor="text2"/>
                <w:sz w:val="20"/>
              </w:rPr>
            </w:pPr>
          </w:p>
        </w:tc>
        <w:tc>
          <w:tcPr>
            <w:tcW w:w="1417" w:type="dxa"/>
          </w:tcPr>
          <w:p w:rsidR="00384C72" w:rsidRDefault="00384C72" w:rsidP="00384C72">
            <w:pPr>
              <w:rPr>
                <w:b/>
              </w:rPr>
            </w:pPr>
            <w:r>
              <w:rPr>
                <w:b/>
                <w:color w:val="7030A0"/>
                <w:u w:val="single"/>
              </w:rPr>
              <w:t>History</w:t>
            </w:r>
          </w:p>
          <w:p w:rsidR="00384C72" w:rsidRPr="0080217B" w:rsidRDefault="00391365" w:rsidP="00391365">
            <w:pPr>
              <w:rPr>
                <w:b/>
                <w:color w:val="1F497D" w:themeColor="text2"/>
                <w:sz w:val="20"/>
              </w:rPr>
            </w:pPr>
            <w:r>
              <w:t xml:space="preserve">Elizabethan </w:t>
            </w:r>
            <w:r w:rsidR="00384C72">
              <w:t>(</w:t>
            </w:r>
            <w:r>
              <w:rPr>
                <w:color w:val="00B050"/>
              </w:rPr>
              <w:t xml:space="preserve">55 </w:t>
            </w:r>
            <w:proofErr w:type="spellStart"/>
            <w:r>
              <w:rPr>
                <w:color w:val="00B050"/>
              </w:rPr>
              <w:t>mins</w:t>
            </w:r>
            <w:proofErr w:type="spellEnd"/>
            <w:r w:rsidR="00384C72">
              <w:t>)</w:t>
            </w:r>
          </w:p>
        </w:tc>
        <w:tc>
          <w:tcPr>
            <w:tcW w:w="1418" w:type="dxa"/>
            <w:shd w:val="clear" w:color="auto" w:fill="auto"/>
          </w:tcPr>
          <w:p w:rsidR="00CC00E0" w:rsidRDefault="00CC00E0" w:rsidP="00CC00E0">
            <w:pPr>
              <w:rPr>
                <w:b/>
                <w:color w:val="7030A0"/>
                <w:sz w:val="20"/>
                <w:u w:val="single"/>
              </w:rPr>
            </w:pPr>
            <w:r w:rsidRPr="00F91010">
              <w:rPr>
                <w:b/>
                <w:color w:val="7030A0"/>
                <w:sz w:val="20"/>
                <w:u w:val="single"/>
              </w:rPr>
              <w:t>Music</w:t>
            </w:r>
          </w:p>
          <w:p w:rsidR="00CC00E0" w:rsidRPr="006F2859" w:rsidRDefault="00CC00E0" w:rsidP="00CC00E0">
            <w:pPr>
              <w:rPr>
                <w:sz w:val="20"/>
              </w:rPr>
            </w:pPr>
            <w:r w:rsidRPr="00F91010">
              <w:rPr>
                <w:sz w:val="20"/>
              </w:rPr>
              <w:t>Listening and Appraising (</w:t>
            </w:r>
            <w:r w:rsidRPr="00537193">
              <w:rPr>
                <w:color w:val="00B050"/>
                <w:sz w:val="20"/>
              </w:rPr>
              <w:t>1hr</w:t>
            </w:r>
            <w:r>
              <w:rPr>
                <w:color w:val="00B050"/>
                <w:sz w:val="20"/>
              </w:rPr>
              <w:t xml:space="preserve"> 45 minutes</w:t>
            </w:r>
            <w:r w:rsidRPr="00F91010">
              <w:rPr>
                <w:sz w:val="20"/>
              </w:rPr>
              <w:t>)</w:t>
            </w:r>
            <w:r w:rsidRPr="00896CF6">
              <w:rPr>
                <w:b/>
                <w:color w:val="00B0F0"/>
                <w:sz w:val="20"/>
                <w:u w:val="single"/>
              </w:rPr>
              <w:t xml:space="preserve"> E4</w:t>
            </w:r>
          </w:p>
          <w:p w:rsidR="00384C72" w:rsidRPr="003D1B25" w:rsidRDefault="00384C72" w:rsidP="00CC00E0">
            <w:pPr>
              <w:rPr>
                <w:b/>
                <w:color w:val="1F497D" w:themeColor="text2"/>
                <w:sz w:val="20"/>
              </w:rPr>
            </w:pPr>
          </w:p>
        </w:tc>
      </w:tr>
      <w:tr w:rsidR="00384C72" w:rsidRPr="003D1B25" w:rsidTr="007E3681">
        <w:trPr>
          <w:cantSplit/>
          <w:trHeight w:val="756"/>
        </w:trPr>
        <w:tc>
          <w:tcPr>
            <w:tcW w:w="879" w:type="dxa"/>
            <w:textDirection w:val="btLr"/>
          </w:tcPr>
          <w:p w:rsidR="00384C72" w:rsidRPr="003D1B25" w:rsidRDefault="00384C72" w:rsidP="00384C72">
            <w:pPr>
              <w:ind w:left="113" w:right="113"/>
              <w:jc w:val="center"/>
              <w:rPr>
                <w:sz w:val="20"/>
                <w:szCs w:val="24"/>
              </w:rPr>
            </w:pPr>
          </w:p>
        </w:tc>
        <w:tc>
          <w:tcPr>
            <w:tcW w:w="1844" w:type="dxa"/>
          </w:tcPr>
          <w:p w:rsidR="00384C72" w:rsidRPr="003C14CE" w:rsidRDefault="00384C72" w:rsidP="00384C72">
            <w:pPr>
              <w:rPr>
                <w:b/>
                <w:color w:val="C00000"/>
                <w:sz w:val="20"/>
              </w:rPr>
            </w:pPr>
            <w:r w:rsidRPr="003D1B25">
              <w:rPr>
                <w:b/>
                <w:color w:val="C00000"/>
                <w:sz w:val="20"/>
              </w:rPr>
              <w:t>LUNCH</w:t>
            </w:r>
          </w:p>
        </w:tc>
        <w:tc>
          <w:tcPr>
            <w:tcW w:w="1134" w:type="dxa"/>
          </w:tcPr>
          <w:p w:rsidR="00384C72" w:rsidRPr="003D1B25" w:rsidRDefault="00384C72" w:rsidP="00384C72">
            <w:pPr>
              <w:rPr>
                <w:b/>
                <w:color w:val="C00000"/>
                <w:sz w:val="20"/>
              </w:rPr>
            </w:pPr>
            <w:r w:rsidRPr="003D1B25">
              <w:rPr>
                <w:b/>
                <w:color w:val="C00000"/>
                <w:sz w:val="20"/>
              </w:rPr>
              <w:t>LUNCH</w:t>
            </w:r>
          </w:p>
          <w:p w:rsidR="00384C72" w:rsidRDefault="00384C72" w:rsidP="00384C72">
            <w:pPr>
              <w:rPr>
                <w:b/>
              </w:rPr>
            </w:pPr>
          </w:p>
        </w:tc>
        <w:tc>
          <w:tcPr>
            <w:tcW w:w="1559" w:type="dxa"/>
          </w:tcPr>
          <w:p w:rsidR="00384C72" w:rsidRPr="003D1B25" w:rsidRDefault="00384C72" w:rsidP="00384C72">
            <w:pPr>
              <w:rPr>
                <w:b/>
                <w:color w:val="C00000"/>
                <w:sz w:val="20"/>
              </w:rPr>
            </w:pPr>
            <w:r w:rsidRPr="003D1B25">
              <w:rPr>
                <w:b/>
                <w:color w:val="C00000"/>
                <w:sz w:val="20"/>
              </w:rPr>
              <w:t>LUNCH</w:t>
            </w:r>
          </w:p>
          <w:p w:rsidR="00384C72" w:rsidRDefault="00384C72" w:rsidP="00384C72">
            <w:pPr>
              <w:rPr>
                <w:b/>
              </w:rPr>
            </w:pPr>
          </w:p>
        </w:tc>
        <w:tc>
          <w:tcPr>
            <w:tcW w:w="1843" w:type="dxa"/>
          </w:tcPr>
          <w:p w:rsidR="00384C72" w:rsidRPr="003D1B25" w:rsidRDefault="00384C72" w:rsidP="00384C72">
            <w:pPr>
              <w:rPr>
                <w:b/>
                <w:color w:val="C00000"/>
                <w:sz w:val="20"/>
              </w:rPr>
            </w:pPr>
            <w:r w:rsidRPr="003D1B25">
              <w:rPr>
                <w:b/>
                <w:color w:val="C00000"/>
                <w:sz w:val="20"/>
              </w:rPr>
              <w:t>LUNCH</w:t>
            </w:r>
          </w:p>
          <w:p w:rsidR="00384C72" w:rsidRDefault="00384C72" w:rsidP="00384C72">
            <w:pPr>
              <w:rPr>
                <w:b/>
              </w:rPr>
            </w:pPr>
          </w:p>
        </w:tc>
        <w:tc>
          <w:tcPr>
            <w:tcW w:w="1417" w:type="dxa"/>
          </w:tcPr>
          <w:p w:rsidR="00384C72" w:rsidRPr="003D1B25" w:rsidRDefault="00384C72" w:rsidP="00384C72">
            <w:pPr>
              <w:rPr>
                <w:b/>
                <w:color w:val="C00000"/>
                <w:sz w:val="20"/>
              </w:rPr>
            </w:pPr>
            <w:r w:rsidRPr="003D1B25">
              <w:rPr>
                <w:b/>
                <w:color w:val="C00000"/>
                <w:sz w:val="20"/>
              </w:rPr>
              <w:t>LUNCH</w:t>
            </w:r>
          </w:p>
          <w:p w:rsidR="00384C72" w:rsidRPr="003D1B25" w:rsidRDefault="00384C72" w:rsidP="00384C72">
            <w:pPr>
              <w:rPr>
                <w:b/>
                <w:color w:val="C00000"/>
                <w:sz w:val="20"/>
              </w:rPr>
            </w:pPr>
          </w:p>
        </w:tc>
        <w:tc>
          <w:tcPr>
            <w:tcW w:w="1985" w:type="dxa"/>
          </w:tcPr>
          <w:p w:rsidR="00384C72" w:rsidRPr="003D1B25" w:rsidRDefault="00384C72" w:rsidP="00384C72">
            <w:pPr>
              <w:rPr>
                <w:b/>
                <w:color w:val="C00000"/>
                <w:sz w:val="20"/>
              </w:rPr>
            </w:pPr>
            <w:r w:rsidRPr="003D1B25">
              <w:rPr>
                <w:b/>
                <w:color w:val="C00000"/>
                <w:sz w:val="20"/>
              </w:rPr>
              <w:t>LUNCH</w:t>
            </w:r>
          </w:p>
          <w:p w:rsidR="00384C72" w:rsidRPr="003D1B25" w:rsidRDefault="00384C72" w:rsidP="00384C72">
            <w:pPr>
              <w:rPr>
                <w:b/>
                <w:color w:val="C00000"/>
                <w:sz w:val="20"/>
              </w:rPr>
            </w:pPr>
          </w:p>
        </w:tc>
        <w:tc>
          <w:tcPr>
            <w:tcW w:w="1559" w:type="dxa"/>
          </w:tcPr>
          <w:p w:rsidR="00384C72" w:rsidRPr="003D1B25" w:rsidRDefault="00384C72" w:rsidP="00384C72">
            <w:pPr>
              <w:rPr>
                <w:b/>
                <w:color w:val="C00000"/>
                <w:sz w:val="20"/>
              </w:rPr>
            </w:pPr>
            <w:r w:rsidRPr="003D1B25">
              <w:rPr>
                <w:b/>
                <w:color w:val="C00000"/>
                <w:sz w:val="20"/>
              </w:rPr>
              <w:t>LUNCH</w:t>
            </w:r>
          </w:p>
        </w:tc>
        <w:tc>
          <w:tcPr>
            <w:tcW w:w="1276" w:type="dxa"/>
          </w:tcPr>
          <w:p w:rsidR="00384C72" w:rsidRPr="003D1B25" w:rsidRDefault="00384C72" w:rsidP="00384C72">
            <w:pPr>
              <w:rPr>
                <w:b/>
                <w:color w:val="C00000"/>
                <w:sz w:val="20"/>
              </w:rPr>
            </w:pPr>
            <w:r w:rsidRPr="003D1B25">
              <w:rPr>
                <w:b/>
                <w:color w:val="C00000"/>
                <w:sz w:val="20"/>
              </w:rPr>
              <w:t>LUNCH</w:t>
            </w:r>
          </w:p>
          <w:p w:rsidR="00384C72" w:rsidRPr="003D1B25" w:rsidRDefault="00384C72" w:rsidP="00384C72">
            <w:pPr>
              <w:rPr>
                <w:b/>
                <w:color w:val="C00000"/>
                <w:sz w:val="20"/>
              </w:rPr>
            </w:pPr>
          </w:p>
        </w:tc>
        <w:tc>
          <w:tcPr>
            <w:tcW w:w="1417" w:type="dxa"/>
          </w:tcPr>
          <w:p w:rsidR="00384C72" w:rsidRPr="003D1B25" w:rsidRDefault="00384C72" w:rsidP="00384C72">
            <w:pPr>
              <w:rPr>
                <w:b/>
                <w:color w:val="C00000"/>
                <w:sz w:val="20"/>
              </w:rPr>
            </w:pPr>
            <w:r w:rsidRPr="003D1B25">
              <w:rPr>
                <w:b/>
                <w:color w:val="C00000"/>
                <w:sz w:val="20"/>
              </w:rPr>
              <w:t>LUNCH</w:t>
            </w:r>
          </w:p>
          <w:p w:rsidR="00384C72" w:rsidRPr="003D1B25" w:rsidRDefault="00384C72" w:rsidP="00384C72">
            <w:pPr>
              <w:rPr>
                <w:b/>
                <w:color w:val="C00000"/>
                <w:sz w:val="20"/>
              </w:rPr>
            </w:pPr>
          </w:p>
        </w:tc>
        <w:tc>
          <w:tcPr>
            <w:tcW w:w="1418" w:type="dxa"/>
            <w:shd w:val="clear" w:color="auto" w:fill="auto"/>
          </w:tcPr>
          <w:p w:rsidR="00384C72" w:rsidRPr="003D1B25" w:rsidRDefault="00384C72" w:rsidP="00384C72">
            <w:pPr>
              <w:rPr>
                <w:b/>
                <w:color w:val="C00000"/>
                <w:sz w:val="20"/>
              </w:rPr>
            </w:pPr>
            <w:r w:rsidRPr="003D1B25">
              <w:rPr>
                <w:b/>
                <w:color w:val="C00000"/>
                <w:sz w:val="20"/>
              </w:rPr>
              <w:t>LUNCH</w:t>
            </w:r>
          </w:p>
          <w:p w:rsidR="00384C72" w:rsidRPr="003D1B25" w:rsidRDefault="00384C72" w:rsidP="00384C72">
            <w:pPr>
              <w:rPr>
                <w:b/>
                <w:color w:val="1F497D" w:themeColor="text2"/>
                <w:sz w:val="20"/>
              </w:rPr>
            </w:pPr>
          </w:p>
        </w:tc>
      </w:tr>
      <w:tr w:rsidR="00384C72" w:rsidRPr="00F64D3F" w:rsidTr="007E3681">
        <w:trPr>
          <w:trHeight w:val="70"/>
        </w:trPr>
        <w:tc>
          <w:tcPr>
            <w:tcW w:w="879" w:type="dxa"/>
            <w:textDirection w:val="btLr"/>
          </w:tcPr>
          <w:p w:rsidR="00384C72" w:rsidRDefault="00384C72" w:rsidP="00384C72">
            <w:pPr>
              <w:ind w:left="113" w:right="113"/>
              <w:jc w:val="center"/>
              <w:rPr>
                <w:sz w:val="24"/>
                <w:szCs w:val="24"/>
              </w:rPr>
            </w:pPr>
            <w:r>
              <w:rPr>
                <w:sz w:val="24"/>
                <w:szCs w:val="24"/>
              </w:rPr>
              <w:t>1.45pm</w:t>
            </w:r>
          </w:p>
          <w:p w:rsidR="00384C72" w:rsidRPr="006F3FC6" w:rsidRDefault="00384C72" w:rsidP="00384C72">
            <w:pPr>
              <w:ind w:left="113" w:right="113"/>
              <w:jc w:val="center"/>
              <w:rPr>
                <w:sz w:val="24"/>
                <w:szCs w:val="24"/>
              </w:rPr>
            </w:pPr>
            <w:r>
              <w:rPr>
                <w:sz w:val="24"/>
                <w:szCs w:val="24"/>
              </w:rPr>
              <w:t>Periods 5-6</w:t>
            </w:r>
          </w:p>
        </w:tc>
        <w:tc>
          <w:tcPr>
            <w:tcW w:w="1844" w:type="dxa"/>
          </w:tcPr>
          <w:p w:rsidR="00384C72" w:rsidRDefault="00384C72" w:rsidP="00384C72">
            <w:pPr>
              <w:rPr>
                <w:b/>
                <w:color w:val="7030A0"/>
              </w:rPr>
            </w:pPr>
            <w:r w:rsidRPr="00347FFA">
              <w:rPr>
                <w:b/>
                <w:color w:val="7030A0"/>
                <w:u w:val="single"/>
              </w:rPr>
              <w:t>English Language</w:t>
            </w:r>
            <w:r w:rsidRPr="00347FFA">
              <w:rPr>
                <w:b/>
                <w:color w:val="7030A0"/>
              </w:rPr>
              <w:t xml:space="preserve"> </w:t>
            </w:r>
          </w:p>
          <w:p w:rsidR="00384C72" w:rsidRPr="00266F16" w:rsidRDefault="00384C72" w:rsidP="00384C72">
            <w:pPr>
              <w:rPr>
                <w:b/>
              </w:rPr>
            </w:pPr>
            <w:r w:rsidRPr="00347FFA">
              <w:t>Fiction and Imaginative Writing (</w:t>
            </w:r>
            <w:r w:rsidRPr="00F22DB7">
              <w:rPr>
                <w:color w:val="00B050"/>
              </w:rPr>
              <w:t xml:space="preserve">1hr 35 </w:t>
            </w:r>
            <w:proofErr w:type="spellStart"/>
            <w:r w:rsidRPr="00F22DB7">
              <w:rPr>
                <w:color w:val="00B050"/>
              </w:rPr>
              <w:t>mins</w:t>
            </w:r>
            <w:proofErr w:type="spellEnd"/>
            <w:r w:rsidRPr="00347FFA">
              <w:t>)</w:t>
            </w:r>
          </w:p>
        </w:tc>
        <w:tc>
          <w:tcPr>
            <w:tcW w:w="1134" w:type="dxa"/>
          </w:tcPr>
          <w:p w:rsidR="00384C72" w:rsidRDefault="00384C72" w:rsidP="00384C72">
            <w:pPr>
              <w:rPr>
                <w:b/>
              </w:rPr>
            </w:pPr>
            <w:r>
              <w:rPr>
                <w:b/>
                <w:color w:val="7030A0"/>
                <w:u w:val="single"/>
              </w:rPr>
              <w:t>History</w:t>
            </w:r>
          </w:p>
          <w:p w:rsidR="00384C72" w:rsidRPr="00F13C76" w:rsidRDefault="00384C72" w:rsidP="00384C72">
            <w:pPr>
              <w:rPr>
                <w:b/>
                <w:color w:val="FF0000"/>
              </w:rPr>
            </w:pPr>
            <w:proofErr w:type="spellStart"/>
            <w:r>
              <w:t>Wiemar</w:t>
            </w:r>
            <w:proofErr w:type="spellEnd"/>
            <w:r>
              <w:t xml:space="preserve"> and Nazi German</w:t>
            </w:r>
            <w:r w:rsidRPr="00FC624C">
              <w:t xml:space="preserve"> </w:t>
            </w:r>
            <w:r>
              <w:t>(</w:t>
            </w:r>
            <w:r w:rsidRPr="00537193">
              <w:rPr>
                <w:color w:val="00B050"/>
              </w:rPr>
              <w:t xml:space="preserve">1hr </w:t>
            </w:r>
            <w:r>
              <w:rPr>
                <w:color w:val="00B050"/>
              </w:rPr>
              <w:t>40</w:t>
            </w:r>
            <w:r w:rsidRPr="00537193">
              <w:rPr>
                <w:color w:val="00B050"/>
              </w:rPr>
              <w:t xml:space="preserve"> </w:t>
            </w:r>
            <w:proofErr w:type="spellStart"/>
            <w:r w:rsidRPr="00537193">
              <w:rPr>
                <w:color w:val="00B050"/>
              </w:rPr>
              <w:t>mins</w:t>
            </w:r>
            <w:proofErr w:type="spellEnd"/>
            <w:r>
              <w:t>)</w:t>
            </w:r>
          </w:p>
        </w:tc>
        <w:tc>
          <w:tcPr>
            <w:tcW w:w="1559" w:type="dxa"/>
          </w:tcPr>
          <w:p w:rsidR="00384C72" w:rsidRDefault="00384C72" w:rsidP="00384C72">
            <w:pPr>
              <w:rPr>
                <w:b/>
              </w:rPr>
            </w:pPr>
            <w:r w:rsidRPr="005F6A02">
              <w:rPr>
                <w:b/>
                <w:color w:val="7030A0"/>
                <w:u w:val="single"/>
              </w:rPr>
              <w:t>Science</w:t>
            </w:r>
            <w:r>
              <w:rPr>
                <w:b/>
              </w:rPr>
              <w:t xml:space="preserve"> </w:t>
            </w:r>
          </w:p>
          <w:p w:rsidR="00384C72" w:rsidRPr="00F13C76" w:rsidRDefault="00384C72" w:rsidP="00610D0D">
            <w:pPr>
              <w:rPr>
                <w:b/>
              </w:rPr>
            </w:pPr>
            <w:r w:rsidRPr="00FC624C">
              <w:t xml:space="preserve">Paper </w:t>
            </w:r>
            <w:r w:rsidR="00610D0D">
              <w:t>3</w:t>
            </w:r>
            <w:r w:rsidRPr="00FC624C">
              <w:t xml:space="preserve"> (</w:t>
            </w:r>
            <w:r w:rsidRPr="00537193">
              <w:rPr>
                <w:color w:val="00B050"/>
              </w:rPr>
              <w:t xml:space="preserve">1hr 15 </w:t>
            </w:r>
            <w:proofErr w:type="spellStart"/>
            <w:r w:rsidRPr="00537193">
              <w:rPr>
                <w:color w:val="00B050"/>
              </w:rPr>
              <w:t>mins</w:t>
            </w:r>
            <w:proofErr w:type="spellEnd"/>
            <w:r w:rsidRPr="00FC624C">
              <w:t>)</w:t>
            </w:r>
          </w:p>
        </w:tc>
        <w:tc>
          <w:tcPr>
            <w:tcW w:w="1843" w:type="dxa"/>
          </w:tcPr>
          <w:p w:rsidR="0010760E" w:rsidRDefault="0010760E" w:rsidP="0010760E">
            <w:pPr>
              <w:rPr>
                <w:b/>
                <w:color w:val="7030A0"/>
                <w:u w:val="single"/>
              </w:rPr>
            </w:pPr>
            <w:r w:rsidRPr="00FC624C">
              <w:rPr>
                <w:b/>
                <w:color w:val="7030A0"/>
                <w:u w:val="single"/>
              </w:rPr>
              <w:t>Business Studies</w:t>
            </w:r>
          </w:p>
          <w:p w:rsidR="0010760E" w:rsidRPr="00FC624C" w:rsidRDefault="0010760E" w:rsidP="0010760E">
            <w:r>
              <w:t>Unit 3 Building a Business (</w:t>
            </w:r>
            <w:r w:rsidRPr="00537193">
              <w:rPr>
                <w:color w:val="00B050"/>
              </w:rPr>
              <w:t>1hr</w:t>
            </w:r>
            <w:r>
              <w:t>)</w:t>
            </w:r>
          </w:p>
          <w:p w:rsidR="0010760E" w:rsidRDefault="0010760E" w:rsidP="0010760E">
            <w:pPr>
              <w:rPr>
                <w:b/>
                <w:color w:val="7030A0"/>
                <w:u w:val="single"/>
              </w:rPr>
            </w:pPr>
            <w:r w:rsidRPr="00FC624C">
              <w:rPr>
                <w:b/>
                <w:color w:val="7030A0"/>
                <w:u w:val="single"/>
              </w:rPr>
              <w:t>Computer Science</w:t>
            </w:r>
            <w:r w:rsidRPr="00FC624C">
              <w:rPr>
                <w:b/>
                <w:color w:val="7030A0"/>
              </w:rPr>
              <w:t xml:space="preserve"> </w:t>
            </w:r>
            <w:r w:rsidRPr="00FC624C">
              <w:t>– Paper 2 (</w:t>
            </w:r>
            <w:r w:rsidRPr="00537193">
              <w:rPr>
                <w:color w:val="00B050"/>
              </w:rPr>
              <w:t>2hrs</w:t>
            </w:r>
            <w:r w:rsidRPr="00FC624C">
              <w:t>)</w:t>
            </w:r>
          </w:p>
          <w:p w:rsidR="0010760E" w:rsidRDefault="0010760E" w:rsidP="00384C72">
            <w:r w:rsidRPr="00F22DB7">
              <w:rPr>
                <w:b/>
                <w:color w:val="7030A0"/>
                <w:u w:val="single"/>
              </w:rPr>
              <w:t>Graphics</w:t>
            </w:r>
            <w:r>
              <w:rPr>
                <w:b/>
                <w:color w:val="7030A0"/>
                <w:u w:val="single"/>
              </w:rPr>
              <w:t xml:space="preserve"> </w:t>
            </w:r>
            <w:r w:rsidRPr="00BF53E6">
              <w:t>(</w:t>
            </w:r>
            <w:r w:rsidRPr="00B266FB">
              <w:rPr>
                <w:color w:val="00B050"/>
              </w:rPr>
              <w:t>2hrs</w:t>
            </w:r>
            <w:r w:rsidRPr="00BF53E6">
              <w:t>)</w:t>
            </w:r>
          </w:p>
          <w:p w:rsidR="00851400" w:rsidRDefault="00851400" w:rsidP="00384C72"/>
          <w:p w:rsidR="00851400" w:rsidRPr="00851400" w:rsidRDefault="00851400" w:rsidP="00384C72">
            <w:pPr>
              <w:rPr>
                <w:b/>
                <w:color w:val="943634" w:themeColor="accent2" w:themeShade="BF"/>
                <w:u w:val="single"/>
              </w:rPr>
            </w:pPr>
            <w:r>
              <w:rPr>
                <w:b/>
                <w:color w:val="943634" w:themeColor="accent2" w:themeShade="BF"/>
                <w:u w:val="single"/>
              </w:rPr>
              <w:t>ICT(PE)</w:t>
            </w:r>
            <w:r w:rsidR="00C03B7E">
              <w:rPr>
                <w:b/>
                <w:color w:val="943634" w:themeColor="accent2" w:themeShade="BF"/>
                <w:u w:val="single"/>
              </w:rPr>
              <w:t xml:space="preserve"> O14</w:t>
            </w:r>
            <w:r>
              <w:rPr>
                <w:b/>
                <w:color w:val="943634" w:themeColor="accent2" w:themeShade="BF"/>
                <w:u w:val="single"/>
              </w:rPr>
              <w:t>*</w:t>
            </w:r>
          </w:p>
        </w:tc>
        <w:tc>
          <w:tcPr>
            <w:tcW w:w="1417" w:type="dxa"/>
          </w:tcPr>
          <w:p w:rsidR="00592CDC" w:rsidRDefault="00592CDC" w:rsidP="00592CDC">
            <w:pPr>
              <w:rPr>
                <w:b/>
              </w:rPr>
            </w:pPr>
            <w:r w:rsidRPr="00FC624C">
              <w:rPr>
                <w:b/>
                <w:color w:val="7030A0"/>
                <w:u w:val="single"/>
              </w:rPr>
              <w:t>Geography</w:t>
            </w:r>
            <w:r>
              <w:rPr>
                <w:b/>
              </w:rPr>
              <w:t xml:space="preserve"> </w:t>
            </w:r>
          </w:p>
          <w:p w:rsidR="00592CDC" w:rsidRDefault="00592CDC" w:rsidP="00592CDC">
            <w:r w:rsidRPr="00FC624C">
              <w:t xml:space="preserve">Units </w:t>
            </w:r>
            <w:r>
              <w:t>3</w:t>
            </w:r>
            <w:r w:rsidRPr="00FC624C">
              <w:t xml:space="preserve"> </w:t>
            </w:r>
            <w:r>
              <w:t>(</w:t>
            </w:r>
            <w:r w:rsidRPr="00537193">
              <w:rPr>
                <w:color w:val="00B050"/>
              </w:rPr>
              <w:t xml:space="preserve">1hr </w:t>
            </w:r>
            <w:r>
              <w:rPr>
                <w:color w:val="00B050"/>
              </w:rPr>
              <w:t>15</w:t>
            </w:r>
            <w:r w:rsidRPr="00537193">
              <w:rPr>
                <w:color w:val="00B050"/>
              </w:rPr>
              <w:t xml:space="preserve"> </w:t>
            </w:r>
            <w:proofErr w:type="spellStart"/>
            <w:r w:rsidRPr="00537193">
              <w:rPr>
                <w:color w:val="00B050"/>
              </w:rPr>
              <w:t>mins</w:t>
            </w:r>
            <w:proofErr w:type="spellEnd"/>
            <w:r>
              <w:t>)</w:t>
            </w:r>
          </w:p>
          <w:p w:rsidR="00851400" w:rsidRDefault="00851400" w:rsidP="00384C72">
            <w:pPr>
              <w:rPr>
                <w:b/>
                <w:color w:val="943634" w:themeColor="accent2" w:themeShade="BF"/>
                <w:u w:val="single"/>
              </w:rPr>
            </w:pPr>
          </w:p>
          <w:p w:rsidR="00851400" w:rsidRPr="003D1B25" w:rsidRDefault="00851400" w:rsidP="00384C72">
            <w:pPr>
              <w:rPr>
                <w:b/>
                <w:color w:val="1F497D" w:themeColor="text2"/>
                <w:sz w:val="20"/>
              </w:rPr>
            </w:pPr>
            <w:r>
              <w:rPr>
                <w:b/>
                <w:color w:val="943634" w:themeColor="accent2" w:themeShade="BF"/>
                <w:u w:val="single"/>
              </w:rPr>
              <w:t>Performing Arts Portfolios (</w:t>
            </w:r>
            <w:proofErr w:type="spellStart"/>
            <w:r>
              <w:rPr>
                <w:b/>
                <w:color w:val="943634" w:themeColor="accent2" w:themeShade="BF"/>
                <w:u w:val="single"/>
              </w:rPr>
              <w:t>TDo</w:t>
            </w:r>
            <w:proofErr w:type="spellEnd"/>
            <w:r>
              <w:rPr>
                <w:b/>
                <w:color w:val="943634" w:themeColor="accent2" w:themeShade="BF"/>
                <w:u w:val="single"/>
              </w:rPr>
              <w:t>)</w:t>
            </w:r>
            <w:r w:rsidR="00C03B7E">
              <w:rPr>
                <w:b/>
                <w:color w:val="943634" w:themeColor="accent2" w:themeShade="BF"/>
                <w:u w:val="single"/>
              </w:rPr>
              <w:t xml:space="preserve"> O14</w:t>
            </w:r>
            <w:r>
              <w:rPr>
                <w:b/>
                <w:color w:val="943634" w:themeColor="accent2" w:themeShade="BF"/>
                <w:u w:val="single"/>
              </w:rPr>
              <w:t>*</w:t>
            </w:r>
          </w:p>
        </w:tc>
        <w:tc>
          <w:tcPr>
            <w:tcW w:w="1985" w:type="dxa"/>
          </w:tcPr>
          <w:p w:rsidR="00384C72" w:rsidRDefault="00384C72" w:rsidP="00384C72">
            <w:pPr>
              <w:rPr>
                <w:b/>
              </w:rPr>
            </w:pPr>
            <w:r w:rsidRPr="005F6A02">
              <w:rPr>
                <w:b/>
                <w:color w:val="7030A0"/>
                <w:u w:val="single"/>
              </w:rPr>
              <w:t>Science</w:t>
            </w:r>
            <w:r>
              <w:rPr>
                <w:b/>
              </w:rPr>
              <w:t xml:space="preserve"> </w:t>
            </w:r>
          </w:p>
          <w:p w:rsidR="00384C72" w:rsidRDefault="00384C72" w:rsidP="00384C72">
            <w:r w:rsidRPr="00FC624C">
              <w:t xml:space="preserve">Paper </w:t>
            </w:r>
            <w:r>
              <w:t>2</w:t>
            </w:r>
            <w:r w:rsidRPr="00FC624C">
              <w:t xml:space="preserve"> (</w:t>
            </w:r>
            <w:r w:rsidRPr="00537193">
              <w:rPr>
                <w:color w:val="00B050"/>
              </w:rPr>
              <w:t xml:space="preserve">1hr 15 </w:t>
            </w:r>
            <w:proofErr w:type="spellStart"/>
            <w:r w:rsidRPr="00537193">
              <w:rPr>
                <w:color w:val="00B050"/>
              </w:rPr>
              <w:t>mins</w:t>
            </w:r>
            <w:proofErr w:type="spellEnd"/>
            <w:r w:rsidRPr="00FC624C">
              <w:t>)</w:t>
            </w:r>
          </w:p>
          <w:p w:rsidR="00384C72" w:rsidRPr="003D1B25" w:rsidRDefault="00384C72" w:rsidP="00384C72">
            <w:pPr>
              <w:rPr>
                <w:b/>
                <w:color w:val="1F497D" w:themeColor="text2"/>
                <w:sz w:val="20"/>
              </w:rPr>
            </w:pPr>
          </w:p>
        </w:tc>
        <w:tc>
          <w:tcPr>
            <w:tcW w:w="1559" w:type="dxa"/>
          </w:tcPr>
          <w:p w:rsidR="009670A8" w:rsidRDefault="009670A8" w:rsidP="009670A8">
            <w:pPr>
              <w:rPr>
                <w:b/>
              </w:rPr>
            </w:pPr>
            <w:r w:rsidRPr="005F6A02">
              <w:rPr>
                <w:b/>
                <w:color w:val="7030A0"/>
                <w:u w:val="single"/>
              </w:rPr>
              <w:t>Science</w:t>
            </w:r>
            <w:r>
              <w:rPr>
                <w:b/>
              </w:rPr>
              <w:t xml:space="preserve"> </w:t>
            </w:r>
          </w:p>
          <w:p w:rsidR="00384C72" w:rsidRPr="0010760E" w:rsidRDefault="009670A8" w:rsidP="009670A8">
            <w:r w:rsidRPr="00FC624C">
              <w:t xml:space="preserve">Paper </w:t>
            </w:r>
            <w:r>
              <w:t>4</w:t>
            </w:r>
            <w:r w:rsidRPr="00FC624C">
              <w:t xml:space="preserve"> (</w:t>
            </w:r>
            <w:r w:rsidRPr="00537193">
              <w:rPr>
                <w:color w:val="00B050"/>
              </w:rPr>
              <w:t xml:space="preserve">1hr 15 </w:t>
            </w:r>
            <w:proofErr w:type="spellStart"/>
            <w:r w:rsidRPr="00537193">
              <w:rPr>
                <w:color w:val="00B050"/>
              </w:rPr>
              <w:t>mins</w:t>
            </w:r>
            <w:proofErr w:type="spellEnd"/>
            <w:r w:rsidRPr="00FC624C">
              <w:t>)</w:t>
            </w:r>
          </w:p>
        </w:tc>
        <w:tc>
          <w:tcPr>
            <w:tcW w:w="1276" w:type="dxa"/>
          </w:tcPr>
          <w:p w:rsidR="00EA634E" w:rsidRDefault="00EA634E" w:rsidP="00384C72">
            <w:pPr>
              <w:rPr>
                <w:b/>
                <w:color w:val="943634" w:themeColor="accent2" w:themeShade="BF"/>
                <w:u w:val="single"/>
              </w:rPr>
            </w:pPr>
            <w:r>
              <w:rPr>
                <w:b/>
                <w:color w:val="943634" w:themeColor="accent2" w:themeShade="BF"/>
                <w:u w:val="single"/>
              </w:rPr>
              <w:t>Sport (PS)</w:t>
            </w:r>
            <w:r w:rsidR="00C03B7E">
              <w:rPr>
                <w:b/>
                <w:color w:val="943634" w:themeColor="accent2" w:themeShade="BF"/>
                <w:u w:val="single"/>
              </w:rPr>
              <w:t xml:space="preserve"> O14</w:t>
            </w:r>
            <w:r>
              <w:rPr>
                <w:b/>
                <w:color w:val="943634" w:themeColor="accent2" w:themeShade="BF"/>
                <w:u w:val="single"/>
              </w:rPr>
              <w:t>*</w:t>
            </w:r>
          </w:p>
          <w:p w:rsidR="00592CDC" w:rsidRDefault="00592CDC" w:rsidP="00384C72">
            <w:pPr>
              <w:rPr>
                <w:b/>
                <w:color w:val="943634" w:themeColor="accent2" w:themeShade="BF"/>
                <w:u w:val="single"/>
              </w:rPr>
            </w:pPr>
          </w:p>
          <w:p w:rsidR="00592CDC" w:rsidRDefault="00592CDC" w:rsidP="00592CDC">
            <w:pPr>
              <w:rPr>
                <w:b/>
                <w:color w:val="943634" w:themeColor="accent2" w:themeShade="BF"/>
                <w:sz w:val="20"/>
                <w:u w:val="single"/>
              </w:rPr>
            </w:pPr>
            <w:r>
              <w:rPr>
                <w:b/>
                <w:color w:val="943634" w:themeColor="accent2" w:themeShade="BF"/>
                <w:sz w:val="20"/>
                <w:u w:val="single"/>
              </w:rPr>
              <w:t xml:space="preserve">Food and Cookery (TAS)* </w:t>
            </w:r>
            <w:r>
              <w:rPr>
                <w:b/>
                <w:color w:val="943634" w:themeColor="accent2" w:themeShade="BF"/>
                <w:sz w:val="20"/>
                <w:u w:val="single"/>
              </w:rPr>
              <w:t>W14</w:t>
            </w:r>
          </w:p>
          <w:p w:rsidR="00592CDC" w:rsidRPr="00EA634E" w:rsidRDefault="00592CDC" w:rsidP="00384C72">
            <w:pPr>
              <w:rPr>
                <w:b/>
                <w:color w:val="943634" w:themeColor="accent2" w:themeShade="BF"/>
                <w:u w:val="single"/>
              </w:rPr>
            </w:pPr>
            <w:bookmarkStart w:id="0" w:name="_GoBack"/>
            <w:bookmarkEnd w:id="0"/>
          </w:p>
        </w:tc>
        <w:tc>
          <w:tcPr>
            <w:tcW w:w="1417" w:type="dxa"/>
          </w:tcPr>
          <w:p w:rsidR="00384C72" w:rsidRDefault="00384C72" w:rsidP="00384C72">
            <w:pPr>
              <w:rPr>
                <w:b/>
                <w:color w:val="1F497D" w:themeColor="text2"/>
                <w:sz w:val="20"/>
              </w:rPr>
            </w:pPr>
            <w:r w:rsidRPr="00E72A54">
              <w:rPr>
                <w:b/>
                <w:color w:val="7030A0"/>
                <w:sz w:val="20"/>
                <w:u w:val="single"/>
              </w:rPr>
              <w:t>Sport</w:t>
            </w:r>
            <w:r>
              <w:rPr>
                <w:b/>
                <w:color w:val="1F497D" w:themeColor="text2"/>
                <w:sz w:val="20"/>
              </w:rPr>
              <w:t xml:space="preserve"> </w:t>
            </w:r>
          </w:p>
          <w:p w:rsidR="00384C72" w:rsidRDefault="00384C72" w:rsidP="00384C72">
            <w:pPr>
              <w:rPr>
                <w:b/>
                <w:color w:val="1F497D" w:themeColor="text2"/>
                <w:sz w:val="20"/>
              </w:rPr>
            </w:pPr>
            <w:r w:rsidRPr="00E72A54">
              <w:rPr>
                <w:sz w:val="20"/>
              </w:rPr>
              <w:t>Paper 1 (</w:t>
            </w:r>
            <w:r w:rsidRPr="00537193">
              <w:rPr>
                <w:color w:val="00B050"/>
                <w:sz w:val="20"/>
              </w:rPr>
              <w:t xml:space="preserve">1hr 15 </w:t>
            </w:r>
            <w:proofErr w:type="spellStart"/>
            <w:r w:rsidRPr="00537193">
              <w:rPr>
                <w:color w:val="00B050"/>
                <w:sz w:val="20"/>
              </w:rPr>
              <w:t>mins</w:t>
            </w:r>
            <w:proofErr w:type="spellEnd"/>
            <w:r w:rsidRPr="00E72A54">
              <w:rPr>
                <w:sz w:val="20"/>
              </w:rPr>
              <w:t>)</w:t>
            </w:r>
          </w:p>
          <w:p w:rsidR="00384C72" w:rsidRPr="00FC624C" w:rsidRDefault="00384C72" w:rsidP="00384C72">
            <w:pPr>
              <w:rPr>
                <w:b/>
                <w:color w:val="7030A0"/>
                <w:u w:val="single"/>
              </w:rPr>
            </w:pPr>
            <w:r w:rsidRPr="00FC624C">
              <w:rPr>
                <w:b/>
                <w:color w:val="7030A0"/>
                <w:u w:val="single"/>
              </w:rPr>
              <w:t>Music</w:t>
            </w:r>
          </w:p>
          <w:p w:rsidR="00384C72" w:rsidRPr="004F6F18" w:rsidRDefault="00384C72" w:rsidP="00384C72">
            <w:pPr>
              <w:rPr>
                <w:b/>
                <w:color w:val="00B0F0"/>
                <w:u w:val="single"/>
              </w:rPr>
            </w:pPr>
            <w:r w:rsidRPr="00FC624C">
              <w:t>Performance Exam (</w:t>
            </w:r>
            <w:r w:rsidRPr="00537193">
              <w:rPr>
                <w:color w:val="00B050"/>
              </w:rPr>
              <w:t>2hrs</w:t>
            </w:r>
            <w:r w:rsidRPr="00FC624C">
              <w:t>)</w:t>
            </w:r>
            <w:r>
              <w:t xml:space="preserve"> </w:t>
            </w:r>
            <w:r w:rsidRPr="00896CF6">
              <w:rPr>
                <w:b/>
                <w:color w:val="00B0F0"/>
                <w:u w:val="single"/>
              </w:rPr>
              <w:t>E5</w:t>
            </w:r>
          </w:p>
        </w:tc>
        <w:tc>
          <w:tcPr>
            <w:tcW w:w="1418" w:type="dxa"/>
            <w:shd w:val="clear" w:color="auto" w:fill="auto"/>
          </w:tcPr>
          <w:p w:rsidR="00384C72" w:rsidRDefault="00384C72" w:rsidP="00384C72">
            <w:pPr>
              <w:rPr>
                <w:b/>
                <w:color w:val="1F497D" w:themeColor="text2"/>
                <w:sz w:val="20"/>
              </w:rPr>
            </w:pPr>
            <w:r w:rsidRPr="00E72A54">
              <w:rPr>
                <w:b/>
                <w:color w:val="7030A0"/>
                <w:sz w:val="20"/>
                <w:u w:val="single"/>
              </w:rPr>
              <w:t>Sport</w:t>
            </w:r>
            <w:r>
              <w:rPr>
                <w:b/>
                <w:color w:val="1F497D" w:themeColor="text2"/>
                <w:sz w:val="20"/>
              </w:rPr>
              <w:t xml:space="preserve"> </w:t>
            </w:r>
          </w:p>
          <w:p w:rsidR="00384C72" w:rsidRDefault="00384C72" w:rsidP="00384C72">
            <w:pPr>
              <w:rPr>
                <w:b/>
                <w:color w:val="1F497D" w:themeColor="text2"/>
                <w:sz w:val="20"/>
              </w:rPr>
            </w:pPr>
            <w:r w:rsidRPr="00E72A54">
              <w:rPr>
                <w:sz w:val="20"/>
              </w:rPr>
              <w:t xml:space="preserve">Paper </w:t>
            </w:r>
            <w:r>
              <w:rPr>
                <w:sz w:val="20"/>
              </w:rPr>
              <w:t>2</w:t>
            </w:r>
            <w:r w:rsidRPr="00E72A54">
              <w:rPr>
                <w:sz w:val="20"/>
              </w:rPr>
              <w:t xml:space="preserve"> (</w:t>
            </w:r>
            <w:r w:rsidRPr="00537193">
              <w:rPr>
                <w:color w:val="00B050"/>
                <w:sz w:val="20"/>
              </w:rPr>
              <w:t xml:space="preserve">1hr 15 </w:t>
            </w:r>
            <w:proofErr w:type="spellStart"/>
            <w:r w:rsidRPr="00537193">
              <w:rPr>
                <w:color w:val="00B050"/>
                <w:sz w:val="20"/>
              </w:rPr>
              <w:t>mins</w:t>
            </w:r>
            <w:proofErr w:type="spellEnd"/>
            <w:r w:rsidRPr="00E72A54">
              <w:rPr>
                <w:sz w:val="20"/>
              </w:rPr>
              <w:t>)</w:t>
            </w:r>
          </w:p>
          <w:p w:rsidR="00CC00E0" w:rsidRPr="00F91010" w:rsidRDefault="00CC00E0" w:rsidP="00CC00E0">
            <w:pPr>
              <w:rPr>
                <w:b/>
                <w:color w:val="7030A0"/>
                <w:u w:val="single"/>
              </w:rPr>
            </w:pPr>
            <w:r w:rsidRPr="00F91010">
              <w:rPr>
                <w:b/>
                <w:color w:val="7030A0"/>
                <w:u w:val="single"/>
              </w:rPr>
              <w:t>Music</w:t>
            </w:r>
          </w:p>
          <w:p w:rsidR="00384C72" w:rsidRPr="00483C73" w:rsidRDefault="00CC00E0" w:rsidP="00CC00E0">
            <w:pPr>
              <w:rPr>
                <w:color w:val="7030A0"/>
              </w:rPr>
            </w:pPr>
            <w:r w:rsidRPr="00537193">
              <w:t>Composition (</w:t>
            </w:r>
            <w:r>
              <w:rPr>
                <w:color w:val="00B050"/>
              </w:rPr>
              <w:t>1</w:t>
            </w:r>
            <w:r w:rsidRPr="00537193">
              <w:rPr>
                <w:color w:val="00B050"/>
              </w:rPr>
              <w:t>hrs</w:t>
            </w:r>
            <w:r w:rsidRPr="00537193">
              <w:t>) (P)</w:t>
            </w:r>
            <w:r>
              <w:t xml:space="preserve"> </w:t>
            </w:r>
            <w:r w:rsidRPr="00896CF6">
              <w:rPr>
                <w:b/>
                <w:color w:val="00B0F0"/>
                <w:u w:val="single"/>
              </w:rPr>
              <w:t>E20</w:t>
            </w:r>
          </w:p>
        </w:tc>
      </w:tr>
    </w:tbl>
    <w:p w:rsidR="00F64D3F" w:rsidRDefault="00F64D3F" w:rsidP="00F64D3F"/>
    <w:p w:rsidR="00A077F9" w:rsidRPr="008B0C2E" w:rsidRDefault="00A077F9" w:rsidP="008B0C2E">
      <w:pPr>
        <w:rPr>
          <w:sz w:val="28"/>
          <w:szCs w:val="28"/>
        </w:rPr>
      </w:pPr>
    </w:p>
    <w:p w:rsidR="007E3681" w:rsidRPr="00851400" w:rsidRDefault="00851400" w:rsidP="00F13C76">
      <w:pPr>
        <w:ind w:hanging="851"/>
        <w:rPr>
          <w:color w:val="943634" w:themeColor="accent2" w:themeShade="BF"/>
          <w:sz w:val="28"/>
          <w:szCs w:val="28"/>
        </w:rPr>
      </w:pPr>
      <w:r>
        <w:rPr>
          <w:color w:val="943634" w:themeColor="accent2" w:themeShade="BF"/>
          <w:sz w:val="28"/>
          <w:szCs w:val="28"/>
        </w:rPr>
        <w:t xml:space="preserve">*Subjects in this colour is time to be used for </w:t>
      </w:r>
      <w:r w:rsidR="00205C7B">
        <w:rPr>
          <w:color w:val="943634" w:themeColor="accent2" w:themeShade="BF"/>
          <w:sz w:val="28"/>
          <w:szCs w:val="28"/>
        </w:rPr>
        <w:t>portfolio work</w:t>
      </w:r>
      <w:r>
        <w:rPr>
          <w:color w:val="943634" w:themeColor="accent2" w:themeShade="BF"/>
          <w:sz w:val="28"/>
          <w:szCs w:val="28"/>
        </w:rPr>
        <w:t>.</w:t>
      </w:r>
    </w:p>
    <w:p w:rsidR="007E3681" w:rsidRDefault="007E3681" w:rsidP="00F13C76">
      <w:pPr>
        <w:ind w:hanging="851"/>
        <w:rPr>
          <w:sz w:val="28"/>
          <w:szCs w:val="28"/>
        </w:rPr>
      </w:pPr>
    </w:p>
    <w:p w:rsidR="007E3681" w:rsidRDefault="007E3681" w:rsidP="00F13C76">
      <w:pPr>
        <w:ind w:hanging="851"/>
        <w:rPr>
          <w:sz w:val="28"/>
          <w:szCs w:val="28"/>
        </w:rPr>
      </w:pPr>
    </w:p>
    <w:p w:rsidR="00A077F9" w:rsidRPr="008B0C2E" w:rsidRDefault="009B0D2F" w:rsidP="00F13C76">
      <w:pPr>
        <w:ind w:hanging="851"/>
        <w:rPr>
          <w:sz w:val="28"/>
          <w:szCs w:val="28"/>
        </w:rPr>
      </w:pPr>
      <w:r w:rsidRPr="008B0C2E">
        <w:rPr>
          <w:sz w:val="28"/>
          <w:szCs w:val="28"/>
        </w:rPr>
        <w:t>Additional Practical exams:</w:t>
      </w:r>
    </w:p>
    <w:p w:rsidR="009B0D2F" w:rsidRDefault="009B0D2F" w:rsidP="00F13C76">
      <w:pPr>
        <w:ind w:hanging="851"/>
      </w:pPr>
    </w:p>
    <w:p w:rsidR="0011163F" w:rsidRDefault="0011163F" w:rsidP="00F13C76">
      <w:pPr>
        <w:ind w:hanging="851"/>
        <w:rPr>
          <w:sz w:val="28"/>
          <w:szCs w:val="28"/>
        </w:rPr>
      </w:pPr>
      <w:r>
        <w:rPr>
          <w:sz w:val="28"/>
          <w:szCs w:val="28"/>
        </w:rPr>
        <w:t>Wednesday 7</w:t>
      </w:r>
      <w:r w:rsidRPr="0011163F">
        <w:rPr>
          <w:sz w:val="28"/>
          <w:szCs w:val="28"/>
          <w:vertAlign w:val="superscript"/>
        </w:rPr>
        <w:t>th</w:t>
      </w:r>
      <w:r>
        <w:rPr>
          <w:sz w:val="28"/>
          <w:szCs w:val="28"/>
        </w:rPr>
        <w:t xml:space="preserve"> and Thursday 8</w:t>
      </w:r>
      <w:r w:rsidRPr="0011163F">
        <w:rPr>
          <w:sz w:val="28"/>
          <w:szCs w:val="28"/>
          <w:vertAlign w:val="superscript"/>
        </w:rPr>
        <w:t>th</w:t>
      </w:r>
      <w:r>
        <w:rPr>
          <w:sz w:val="28"/>
          <w:szCs w:val="28"/>
        </w:rPr>
        <w:t xml:space="preserve"> February 2018 – Art and Textiles exam</w:t>
      </w:r>
    </w:p>
    <w:p w:rsidR="009B0D2F" w:rsidRPr="008B0C2E" w:rsidRDefault="009B0D2F" w:rsidP="00F13C76">
      <w:pPr>
        <w:ind w:hanging="851"/>
        <w:rPr>
          <w:sz w:val="28"/>
          <w:szCs w:val="28"/>
        </w:rPr>
      </w:pPr>
      <w:r w:rsidRPr="008B0C2E">
        <w:rPr>
          <w:sz w:val="28"/>
          <w:szCs w:val="28"/>
        </w:rPr>
        <w:t>Monday 5</w:t>
      </w:r>
      <w:r w:rsidRPr="008B0C2E">
        <w:rPr>
          <w:sz w:val="28"/>
          <w:szCs w:val="28"/>
          <w:vertAlign w:val="superscript"/>
        </w:rPr>
        <w:t>th</w:t>
      </w:r>
      <w:r w:rsidRPr="008B0C2E">
        <w:rPr>
          <w:sz w:val="28"/>
          <w:szCs w:val="28"/>
        </w:rPr>
        <w:t xml:space="preserve"> March – peri</w:t>
      </w:r>
      <w:r w:rsidR="00AD627F">
        <w:rPr>
          <w:sz w:val="28"/>
          <w:szCs w:val="28"/>
        </w:rPr>
        <w:t>ods 1-3 – Sports Practical exam</w:t>
      </w:r>
    </w:p>
    <w:p w:rsidR="009B0D2F" w:rsidRPr="008B0C2E" w:rsidRDefault="009B0D2F" w:rsidP="00F13C76">
      <w:pPr>
        <w:ind w:hanging="851"/>
        <w:rPr>
          <w:sz w:val="28"/>
          <w:szCs w:val="28"/>
        </w:rPr>
      </w:pPr>
      <w:r w:rsidRPr="008B0C2E">
        <w:rPr>
          <w:sz w:val="28"/>
          <w:szCs w:val="28"/>
        </w:rPr>
        <w:t>Friday 2</w:t>
      </w:r>
      <w:r w:rsidRPr="008B0C2E">
        <w:rPr>
          <w:sz w:val="28"/>
          <w:szCs w:val="28"/>
          <w:vertAlign w:val="superscript"/>
        </w:rPr>
        <w:t>nd</w:t>
      </w:r>
      <w:r w:rsidRPr="008B0C2E">
        <w:rPr>
          <w:sz w:val="28"/>
          <w:szCs w:val="28"/>
        </w:rPr>
        <w:t xml:space="preserve"> March and Monday 5</w:t>
      </w:r>
      <w:r w:rsidRPr="008B0C2E">
        <w:rPr>
          <w:sz w:val="28"/>
          <w:szCs w:val="28"/>
          <w:vertAlign w:val="superscript"/>
        </w:rPr>
        <w:t>th</w:t>
      </w:r>
      <w:r w:rsidRPr="008B0C2E">
        <w:rPr>
          <w:sz w:val="28"/>
          <w:szCs w:val="28"/>
        </w:rPr>
        <w:t xml:space="preserve"> March – French speaking exams</w:t>
      </w:r>
      <w:r w:rsidR="008B0C2E">
        <w:rPr>
          <w:sz w:val="28"/>
          <w:szCs w:val="28"/>
        </w:rPr>
        <w:t>*</w:t>
      </w:r>
    </w:p>
    <w:p w:rsidR="00A077F9" w:rsidRPr="001D2BF2" w:rsidRDefault="00663EAD" w:rsidP="001D2BF2">
      <w:pPr>
        <w:ind w:hanging="851"/>
        <w:rPr>
          <w:sz w:val="28"/>
          <w:szCs w:val="28"/>
        </w:rPr>
      </w:pPr>
      <w:r w:rsidRPr="008B0C2E">
        <w:rPr>
          <w:sz w:val="28"/>
          <w:szCs w:val="28"/>
        </w:rPr>
        <w:t>Monday 5</w:t>
      </w:r>
      <w:r w:rsidRPr="008B0C2E">
        <w:rPr>
          <w:sz w:val="28"/>
          <w:szCs w:val="28"/>
          <w:vertAlign w:val="superscript"/>
        </w:rPr>
        <w:t>th</w:t>
      </w:r>
      <w:r w:rsidRPr="008B0C2E">
        <w:rPr>
          <w:sz w:val="28"/>
          <w:szCs w:val="28"/>
        </w:rPr>
        <w:t xml:space="preserve"> March – periods 4, 5 and 6 – Music practical exams</w:t>
      </w:r>
      <w:r w:rsidR="008B0C2E">
        <w:rPr>
          <w:sz w:val="28"/>
          <w:szCs w:val="28"/>
        </w:rPr>
        <w:t>*</w:t>
      </w:r>
    </w:p>
    <w:p w:rsidR="00537193" w:rsidRDefault="00537193" w:rsidP="00347FFA"/>
    <w:p w:rsidR="00085584" w:rsidRDefault="00085584" w:rsidP="002620D3">
      <w:pPr>
        <w:ind w:hanging="851"/>
      </w:pPr>
      <w:r>
        <w:t>8.30am – students arrive at school as normal and go straight to line up.  Students will line up in rows outside the Sports Hall. If students are not in an exam, they can go to the canteen.</w:t>
      </w:r>
    </w:p>
    <w:p w:rsidR="00085584" w:rsidRDefault="00085584" w:rsidP="002620D3">
      <w:pPr>
        <w:ind w:hanging="851"/>
      </w:pPr>
    </w:p>
    <w:p w:rsidR="00FA0BE6" w:rsidRDefault="009400E2" w:rsidP="002620D3">
      <w:pPr>
        <w:ind w:hanging="851"/>
      </w:pPr>
      <w:r>
        <w:t xml:space="preserve">11.15am – </w:t>
      </w:r>
      <w:r w:rsidR="00E05161">
        <w:t>Students go</w:t>
      </w:r>
      <w:r>
        <w:t xml:space="preserve"> to </w:t>
      </w:r>
      <w:r w:rsidR="00537193">
        <w:t xml:space="preserve">normal lessons unless they have an exam. For students in an exam, they go to line up </w:t>
      </w:r>
      <w:r w:rsidR="005334AB">
        <w:t xml:space="preserve">outside the Sports Hall </w:t>
      </w:r>
      <w:r w:rsidR="00537193">
        <w:t>on these days</w:t>
      </w:r>
      <w:r w:rsidR="00755542">
        <w:t xml:space="preserve"> and will be directed to the Sports Hall/relevant classroom</w:t>
      </w:r>
      <w:r w:rsidR="00537193">
        <w:t>.</w:t>
      </w:r>
    </w:p>
    <w:p w:rsidR="0022651A" w:rsidRDefault="0022651A" w:rsidP="002620D3">
      <w:pPr>
        <w:ind w:hanging="851"/>
      </w:pPr>
    </w:p>
    <w:p w:rsidR="0022651A" w:rsidRDefault="0022651A" w:rsidP="002620D3">
      <w:pPr>
        <w:ind w:hanging="851"/>
      </w:pPr>
      <w:r>
        <w:t>1.10pm – period 4 teachers to bring students down for lunch so that they are promptly served.</w:t>
      </w:r>
    </w:p>
    <w:p w:rsidR="006F1FEB" w:rsidRDefault="006F1FEB" w:rsidP="00F13C76"/>
    <w:p w:rsidR="00AA32FF" w:rsidRDefault="005334AB" w:rsidP="002620D3">
      <w:pPr>
        <w:ind w:hanging="851"/>
      </w:pPr>
      <w:r>
        <w:t>1.45</w:t>
      </w:r>
      <w:r w:rsidR="009400E2">
        <w:t>pm –</w:t>
      </w:r>
      <w:r>
        <w:t xml:space="preserve"> Students need to line up outside the Sports Hall in their rows ready to be entered into the exam.</w:t>
      </w:r>
    </w:p>
    <w:p w:rsidR="00537193" w:rsidRDefault="00537193" w:rsidP="002620D3">
      <w:pPr>
        <w:ind w:hanging="851"/>
      </w:pPr>
    </w:p>
    <w:p w:rsidR="006F1FEB" w:rsidRDefault="00C03B7E" w:rsidP="002620D3">
      <w:pPr>
        <w:ind w:hanging="851"/>
      </w:pPr>
      <w:r>
        <w:t>End of afternoon exam – students will be directed towards the gates to go home. Any students not in an exam, need to attend line up as normal.</w:t>
      </w:r>
    </w:p>
    <w:p w:rsidR="00537193" w:rsidRDefault="00537193" w:rsidP="00E05161">
      <w:pPr>
        <w:ind w:hanging="851"/>
        <w:jc w:val="center"/>
        <w:rPr>
          <w:b/>
        </w:rPr>
      </w:pPr>
    </w:p>
    <w:p w:rsidR="00537193" w:rsidRDefault="00537193" w:rsidP="00E05161">
      <w:pPr>
        <w:ind w:hanging="851"/>
        <w:jc w:val="center"/>
        <w:rPr>
          <w:b/>
        </w:rPr>
      </w:pPr>
    </w:p>
    <w:p w:rsidR="00537193" w:rsidRPr="008B0C2E" w:rsidRDefault="008B0C2E" w:rsidP="008B0C2E">
      <w:pPr>
        <w:rPr>
          <w:sz w:val="28"/>
          <w:szCs w:val="28"/>
        </w:rPr>
      </w:pPr>
      <w:r w:rsidRPr="008B0C2E">
        <w:rPr>
          <w:sz w:val="28"/>
          <w:szCs w:val="28"/>
        </w:rPr>
        <w:t>*Students need to see the head of department for their individual appointment time.</w:t>
      </w:r>
    </w:p>
    <w:p w:rsidR="00537193" w:rsidRDefault="00537193" w:rsidP="00E05161">
      <w:pPr>
        <w:ind w:hanging="851"/>
        <w:jc w:val="center"/>
        <w:rPr>
          <w:b/>
        </w:rPr>
      </w:pPr>
    </w:p>
    <w:p w:rsidR="00537193" w:rsidRDefault="00537193" w:rsidP="00E05161">
      <w:pPr>
        <w:ind w:hanging="851"/>
        <w:jc w:val="center"/>
        <w:rPr>
          <w:b/>
        </w:rPr>
      </w:pPr>
    </w:p>
    <w:p w:rsidR="00505D00" w:rsidRDefault="00505D00" w:rsidP="00E05161">
      <w:pPr>
        <w:ind w:hanging="851"/>
        <w:jc w:val="center"/>
        <w:rPr>
          <w:b/>
        </w:rPr>
      </w:pPr>
    </w:p>
    <w:p w:rsidR="00505D00" w:rsidRDefault="00505D00" w:rsidP="00E05161">
      <w:pPr>
        <w:ind w:hanging="851"/>
        <w:jc w:val="center"/>
        <w:rPr>
          <w:b/>
        </w:rPr>
      </w:pPr>
    </w:p>
    <w:p w:rsidR="00505D00" w:rsidRDefault="00505D00" w:rsidP="00E05161">
      <w:pPr>
        <w:ind w:hanging="851"/>
        <w:jc w:val="center"/>
        <w:rPr>
          <w:b/>
        </w:rPr>
      </w:pPr>
    </w:p>
    <w:p w:rsidR="00505D00" w:rsidRDefault="00505D00" w:rsidP="00E05161">
      <w:pPr>
        <w:ind w:hanging="851"/>
        <w:jc w:val="center"/>
        <w:rPr>
          <w:b/>
        </w:rPr>
      </w:pPr>
    </w:p>
    <w:p w:rsidR="00505D00" w:rsidRDefault="00505D00" w:rsidP="00E05161">
      <w:pPr>
        <w:ind w:hanging="851"/>
        <w:jc w:val="center"/>
        <w:rPr>
          <w:b/>
        </w:rPr>
      </w:pPr>
    </w:p>
    <w:p w:rsidR="00505D00" w:rsidRDefault="00505D00" w:rsidP="00E05161">
      <w:pPr>
        <w:ind w:hanging="851"/>
        <w:jc w:val="center"/>
        <w:rPr>
          <w:b/>
        </w:rPr>
      </w:pPr>
    </w:p>
    <w:p w:rsidR="00505D00" w:rsidRDefault="00505D00" w:rsidP="00E05161">
      <w:pPr>
        <w:ind w:hanging="851"/>
        <w:jc w:val="center"/>
        <w:rPr>
          <w:b/>
        </w:rPr>
      </w:pPr>
    </w:p>
    <w:p w:rsidR="00505D00" w:rsidRDefault="00505D00" w:rsidP="00E05161">
      <w:pPr>
        <w:ind w:hanging="851"/>
        <w:jc w:val="center"/>
        <w:rPr>
          <w:b/>
        </w:rPr>
      </w:pPr>
    </w:p>
    <w:p w:rsidR="00505D00" w:rsidRDefault="00505D00" w:rsidP="00E05161">
      <w:pPr>
        <w:ind w:hanging="851"/>
        <w:jc w:val="center"/>
        <w:rPr>
          <w:b/>
        </w:rPr>
      </w:pPr>
    </w:p>
    <w:p w:rsidR="00505D00" w:rsidRDefault="00505D00" w:rsidP="00E05161">
      <w:pPr>
        <w:ind w:hanging="851"/>
        <w:jc w:val="center"/>
        <w:rPr>
          <w:b/>
        </w:rPr>
      </w:pPr>
    </w:p>
    <w:p w:rsidR="00537193" w:rsidRDefault="00537193" w:rsidP="009654BF">
      <w:pPr>
        <w:rPr>
          <w:b/>
        </w:rPr>
      </w:pPr>
    </w:p>
    <w:p w:rsidR="00537193" w:rsidRDefault="00537193" w:rsidP="00537193">
      <w:pPr>
        <w:rPr>
          <w:b/>
        </w:rPr>
      </w:pPr>
    </w:p>
    <w:p w:rsidR="00DA2B3F" w:rsidRDefault="002620D3" w:rsidP="00E05161">
      <w:pPr>
        <w:ind w:hanging="851"/>
        <w:jc w:val="center"/>
        <w:rPr>
          <w:b/>
        </w:rPr>
      </w:pPr>
      <w:r w:rsidRPr="002620D3">
        <w:rPr>
          <w:b/>
        </w:rPr>
        <w:t>STUDENTS WILL BE DISMISSED TO GO HOME AFTER THEIR AFTERNOON EXAMS</w:t>
      </w:r>
    </w:p>
    <w:p w:rsidR="00AA32FF" w:rsidRPr="00DA2B3F" w:rsidRDefault="00AA32FF" w:rsidP="00DA2B3F">
      <w:pPr>
        <w:ind w:hanging="851"/>
        <w:rPr>
          <w:b/>
        </w:rPr>
      </w:pPr>
    </w:p>
    <w:sectPr w:rsidR="00AA32FF" w:rsidRPr="00DA2B3F" w:rsidSect="00DA2B3F">
      <w:pgSz w:w="16838" w:h="11906" w:orient="landscape"/>
      <w:pgMar w:top="142" w:right="678"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17813"/>
    <w:multiLevelType w:val="hybridMultilevel"/>
    <w:tmpl w:val="80A263AA"/>
    <w:lvl w:ilvl="0" w:tplc="25A823D8">
      <w:start w:val="11"/>
      <w:numFmt w:val="bullet"/>
      <w:lvlText w:val=""/>
      <w:lvlJc w:val="left"/>
      <w:pPr>
        <w:ind w:left="-491" w:hanging="360"/>
      </w:pPr>
      <w:rPr>
        <w:rFonts w:ascii="Symbol" w:eastAsiaTheme="minorHAnsi" w:hAnsi="Symbol" w:cstheme="minorBid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43276C11"/>
    <w:multiLevelType w:val="hybridMultilevel"/>
    <w:tmpl w:val="48B4A8FC"/>
    <w:lvl w:ilvl="0" w:tplc="6F429694">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17D2C"/>
    <w:multiLevelType w:val="hybridMultilevel"/>
    <w:tmpl w:val="87E27A18"/>
    <w:lvl w:ilvl="0" w:tplc="66A65656">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5E484867"/>
    <w:multiLevelType w:val="hybridMultilevel"/>
    <w:tmpl w:val="5E405390"/>
    <w:lvl w:ilvl="0" w:tplc="23AE4F5E">
      <w:start w:val="1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3F"/>
    <w:rsid w:val="00002C74"/>
    <w:rsid w:val="00063639"/>
    <w:rsid w:val="00085584"/>
    <w:rsid w:val="000D7024"/>
    <w:rsid w:val="0010760E"/>
    <w:rsid w:val="0011163F"/>
    <w:rsid w:val="00176B9F"/>
    <w:rsid w:val="001B56AD"/>
    <w:rsid w:val="001D136F"/>
    <w:rsid w:val="001D2BF2"/>
    <w:rsid w:val="001F7B2C"/>
    <w:rsid w:val="00205C7B"/>
    <w:rsid w:val="0022651A"/>
    <w:rsid w:val="00232585"/>
    <w:rsid w:val="00257C4C"/>
    <w:rsid w:val="002620D3"/>
    <w:rsid w:val="00266C73"/>
    <w:rsid w:val="00266F16"/>
    <w:rsid w:val="0027110B"/>
    <w:rsid w:val="00285B38"/>
    <w:rsid w:val="00291CC2"/>
    <w:rsid w:val="002E332F"/>
    <w:rsid w:val="00302B12"/>
    <w:rsid w:val="0032394D"/>
    <w:rsid w:val="00347FFA"/>
    <w:rsid w:val="0035524E"/>
    <w:rsid w:val="00356A6B"/>
    <w:rsid w:val="0037539E"/>
    <w:rsid w:val="00384C72"/>
    <w:rsid w:val="00391365"/>
    <w:rsid w:val="00391FF2"/>
    <w:rsid w:val="003B4ED8"/>
    <w:rsid w:val="003C14CE"/>
    <w:rsid w:val="003D1B25"/>
    <w:rsid w:val="00432F88"/>
    <w:rsid w:val="0045623D"/>
    <w:rsid w:val="00483C73"/>
    <w:rsid w:val="00486692"/>
    <w:rsid w:val="00486F4E"/>
    <w:rsid w:val="004E22E2"/>
    <w:rsid w:val="004F05EE"/>
    <w:rsid w:val="004F295C"/>
    <w:rsid w:val="004F6F18"/>
    <w:rsid w:val="00500C06"/>
    <w:rsid w:val="00505D00"/>
    <w:rsid w:val="0053172B"/>
    <w:rsid w:val="005334AB"/>
    <w:rsid w:val="00537193"/>
    <w:rsid w:val="00592CDC"/>
    <w:rsid w:val="005B2C0F"/>
    <w:rsid w:val="005E3623"/>
    <w:rsid w:val="005E3AD0"/>
    <w:rsid w:val="005F0626"/>
    <w:rsid w:val="005F6A02"/>
    <w:rsid w:val="006005C2"/>
    <w:rsid w:val="00604016"/>
    <w:rsid w:val="00610D0D"/>
    <w:rsid w:val="0061755C"/>
    <w:rsid w:val="00621F0C"/>
    <w:rsid w:val="006268F3"/>
    <w:rsid w:val="00634296"/>
    <w:rsid w:val="00663EAD"/>
    <w:rsid w:val="00677A5D"/>
    <w:rsid w:val="006B5925"/>
    <w:rsid w:val="006B5E10"/>
    <w:rsid w:val="006C0469"/>
    <w:rsid w:val="006C6F98"/>
    <w:rsid w:val="006F1FEB"/>
    <w:rsid w:val="006F2859"/>
    <w:rsid w:val="006F3FC6"/>
    <w:rsid w:val="00732993"/>
    <w:rsid w:val="0075170E"/>
    <w:rsid w:val="00755542"/>
    <w:rsid w:val="00756C31"/>
    <w:rsid w:val="00773801"/>
    <w:rsid w:val="007A5A05"/>
    <w:rsid w:val="007B52C9"/>
    <w:rsid w:val="007C7857"/>
    <w:rsid w:val="007E3681"/>
    <w:rsid w:val="0080217B"/>
    <w:rsid w:val="00847050"/>
    <w:rsid w:val="00851400"/>
    <w:rsid w:val="00896171"/>
    <w:rsid w:val="00896CF6"/>
    <w:rsid w:val="008B0C2E"/>
    <w:rsid w:val="008F144F"/>
    <w:rsid w:val="009177C0"/>
    <w:rsid w:val="009400E2"/>
    <w:rsid w:val="009654BF"/>
    <w:rsid w:val="009662CE"/>
    <w:rsid w:val="009670A8"/>
    <w:rsid w:val="009B0D2F"/>
    <w:rsid w:val="009B410D"/>
    <w:rsid w:val="009C6FF3"/>
    <w:rsid w:val="009E6C77"/>
    <w:rsid w:val="00A06070"/>
    <w:rsid w:val="00A077F9"/>
    <w:rsid w:val="00A576F9"/>
    <w:rsid w:val="00AA32FF"/>
    <w:rsid w:val="00AA3360"/>
    <w:rsid w:val="00AB6E67"/>
    <w:rsid w:val="00AD2843"/>
    <w:rsid w:val="00AD627F"/>
    <w:rsid w:val="00AE69D0"/>
    <w:rsid w:val="00B03082"/>
    <w:rsid w:val="00B266FB"/>
    <w:rsid w:val="00B316ED"/>
    <w:rsid w:val="00B92F82"/>
    <w:rsid w:val="00BA0B50"/>
    <w:rsid w:val="00BF53E6"/>
    <w:rsid w:val="00C03B7E"/>
    <w:rsid w:val="00C23198"/>
    <w:rsid w:val="00C2416F"/>
    <w:rsid w:val="00C614DD"/>
    <w:rsid w:val="00C94BC4"/>
    <w:rsid w:val="00C95862"/>
    <w:rsid w:val="00CA2FC9"/>
    <w:rsid w:val="00CC00E0"/>
    <w:rsid w:val="00CC7F12"/>
    <w:rsid w:val="00CE1511"/>
    <w:rsid w:val="00CE649C"/>
    <w:rsid w:val="00CF0961"/>
    <w:rsid w:val="00D2146D"/>
    <w:rsid w:val="00D3358D"/>
    <w:rsid w:val="00D76F5A"/>
    <w:rsid w:val="00D85E5F"/>
    <w:rsid w:val="00DA2B3F"/>
    <w:rsid w:val="00DC3FF1"/>
    <w:rsid w:val="00DC734F"/>
    <w:rsid w:val="00E05161"/>
    <w:rsid w:val="00E1560F"/>
    <w:rsid w:val="00E24551"/>
    <w:rsid w:val="00E72A54"/>
    <w:rsid w:val="00E84180"/>
    <w:rsid w:val="00EA634E"/>
    <w:rsid w:val="00F10586"/>
    <w:rsid w:val="00F13C76"/>
    <w:rsid w:val="00F22DB7"/>
    <w:rsid w:val="00F51837"/>
    <w:rsid w:val="00F64D3F"/>
    <w:rsid w:val="00F71948"/>
    <w:rsid w:val="00F91010"/>
    <w:rsid w:val="00F9354B"/>
    <w:rsid w:val="00FA0BE6"/>
    <w:rsid w:val="00FA7005"/>
    <w:rsid w:val="00FC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1E210-5906-42AB-B3EB-1377FFBC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4D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4D3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6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837"/>
    <w:rPr>
      <w:rFonts w:ascii="Segoe UI" w:hAnsi="Segoe UI" w:cs="Segoe UI"/>
      <w:sz w:val="18"/>
      <w:szCs w:val="18"/>
    </w:rPr>
  </w:style>
  <w:style w:type="paragraph" w:styleId="ListParagraph">
    <w:name w:val="List Paragraph"/>
    <w:basedOn w:val="Normal"/>
    <w:uiPriority w:val="34"/>
    <w:qFormat/>
    <w:rsid w:val="007B5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8A116B20</Template>
  <TotalTime>363</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AFlack</cp:lastModifiedBy>
  <cp:revision>9</cp:revision>
  <cp:lastPrinted>2018-01-22T17:40:00Z</cp:lastPrinted>
  <dcterms:created xsi:type="dcterms:W3CDTF">2018-01-18T10:33:00Z</dcterms:created>
  <dcterms:modified xsi:type="dcterms:W3CDTF">2018-02-08T07:48:00Z</dcterms:modified>
</cp:coreProperties>
</file>